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DFC" w:rsidRPr="00C56DFC" w:rsidRDefault="00C56DFC" w:rsidP="00C56DFC">
      <w:pPr>
        <w:jc w:val="center"/>
        <w:rPr>
          <w:rFonts w:ascii="Arial" w:hAnsi="Arial"/>
          <w:b/>
          <w:sz w:val="28"/>
          <w:szCs w:val="28"/>
        </w:rPr>
      </w:pPr>
      <w:r w:rsidRPr="00C56DFC">
        <w:rPr>
          <w:rFonts w:ascii="Arial" w:hAnsi="Arial"/>
          <w:b/>
          <w:sz w:val="28"/>
          <w:szCs w:val="28"/>
        </w:rPr>
        <w:t xml:space="preserve">Informationen zum Datenschutz </w:t>
      </w:r>
      <w:r w:rsidR="006B43C6">
        <w:rPr>
          <w:rFonts w:ascii="Arial" w:hAnsi="Arial"/>
          <w:b/>
          <w:sz w:val="28"/>
          <w:szCs w:val="28"/>
        </w:rPr>
        <w:t>der</w:t>
      </w:r>
      <w:r w:rsidRPr="00C56DFC">
        <w:rPr>
          <w:rFonts w:ascii="Arial" w:hAnsi="Arial"/>
          <w:b/>
          <w:sz w:val="28"/>
          <w:szCs w:val="28"/>
        </w:rPr>
        <w:t xml:space="preserve"> Praxis Labormedizin Frankfurt</w:t>
      </w:r>
    </w:p>
    <w:p w:rsidR="00C56DFC" w:rsidRPr="00C56DFC" w:rsidRDefault="00C56DFC" w:rsidP="00C56DFC">
      <w:pPr>
        <w:jc w:val="center"/>
        <w:rPr>
          <w:rFonts w:ascii="Arial" w:hAnsi="Arial"/>
          <w:sz w:val="22"/>
        </w:rPr>
      </w:pPr>
      <w:r w:rsidRPr="00C56DFC">
        <w:rPr>
          <w:rFonts w:ascii="Arial" w:hAnsi="Arial"/>
          <w:sz w:val="22"/>
        </w:rPr>
        <w:t>(Stand Mai 2018)</w:t>
      </w:r>
    </w:p>
    <w:p w:rsidR="00C56DFC" w:rsidRPr="00C56DFC" w:rsidRDefault="00C56DFC" w:rsidP="00C56DFC">
      <w:pPr>
        <w:rPr>
          <w:rFonts w:ascii="Arial" w:hAnsi="Arial"/>
          <w:b/>
          <w:sz w:val="22"/>
          <w:szCs w:val="22"/>
        </w:rPr>
      </w:pPr>
    </w:p>
    <w:p w:rsidR="00C56DFC" w:rsidRPr="00C56DFC" w:rsidRDefault="00C56DFC" w:rsidP="00C56DFC">
      <w:pPr>
        <w:rPr>
          <w:rFonts w:ascii="Arial" w:hAnsi="Arial"/>
          <w:sz w:val="22"/>
          <w:szCs w:val="22"/>
        </w:rPr>
      </w:pPr>
    </w:p>
    <w:p w:rsidR="00C56DFC" w:rsidRPr="00C56DFC" w:rsidRDefault="00C56DFC" w:rsidP="00C56DFC">
      <w:pPr>
        <w:rPr>
          <w:rFonts w:ascii="Arial" w:hAnsi="Arial"/>
          <w:sz w:val="22"/>
          <w:szCs w:val="22"/>
        </w:rPr>
      </w:pPr>
      <w:r w:rsidRPr="00C56DFC">
        <w:rPr>
          <w:rFonts w:ascii="Arial" w:hAnsi="Arial"/>
          <w:sz w:val="22"/>
          <w:szCs w:val="22"/>
        </w:rPr>
        <w:t>Sehr geehrte Damen und Herren,</w:t>
      </w:r>
    </w:p>
    <w:p w:rsidR="00C56DFC" w:rsidRPr="00C56DFC" w:rsidRDefault="00C56DFC" w:rsidP="00C56DFC">
      <w:pPr>
        <w:rPr>
          <w:rFonts w:ascii="Arial" w:hAnsi="Arial"/>
          <w:sz w:val="22"/>
          <w:szCs w:val="22"/>
        </w:rPr>
      </w:pPr>
    </w:p>
    <w:p w:rsidR="00C56DFC" w:rsidRPr="00C56DFC" w:rsidRDefault="00C56DFC" w:rsidP="00C56DFC">
      <w:pPr>
        <w:jc w:val="both"/>
        <w:rPr>
          <w:rFonts w:ascii="Arial" w:hAnsi="Arial"/>
          <w:sz w:val="22"/>
          <w:szCs w:val="22"/>
        </w:rPr>
      </w:pPr>
      <w:r w:rsidRPr="00C56DFC">
        <w:rPr>
          <w:rFonts w:ascii="Arial" w:hAnsi="Arial"/>
          <w:sz w:val="22"/>
          <w:szCs w:val="22"/>
        </w:rPr>
        <w:t>im Rahmen der für Sie durchgeführten Dienstleistung ist es erforderlich, personenbezogene und evtl. auch medizinische Daten zu Ihrer Person zu verarbeiten.</w:t>
      </w:r>
    </w:p>
    <w:p w:rsidR="00C56DFC" w:rsidRPr="00C56DFC" w:rsidRDefault="00C56DFC" w:rsidP="00C56DFC">
      <w:pPr>
        <w:jc w:val="both"/>
        <w:rPr>
          <w:rFonts w:ascii="Arial" w:hAnsi="Arial"/>
          <w:sz w:val="22"/>
          <w:szCs w:val="22"/>
        </w:rPr>
      </w:pPr>
      <w:r w:rsidRPr="00C56DFC">
        <w:rPr>
          <w:rFonts w:ascii="Arial" w:hAnsi="Arial"/>
          <w:sz w:val="22"/>
          <w:szCs w:val="22"/>
        </w:rPr>
        <w:t>Um die Vorgänge sowohl innerhalb unserer Einrichtung als auch im Zusammenspiel mit evtl. weiteren an dem Vorgang beteiligten Personen/Institutionen für Sie transparent zu machen, haben wir die nachfolgenden Informationen zusammengestellt:</w:t>
      </w:r>
    </w:p>
    <w:p w:rsidR="00C56DFC" w:rsidRPr="00C56DFC" w:rsidRDefault="00C56DFC" w:rsidP="00C56DFC">
      <w:pPr>
        <w:jc w:val="both"/>
        <w:rPr>
          <w:rFonts w:ascii="Arial" w:hAnsi="Arial"/>
          <w:sz w:val="22"/>
          <w:szCs w:val="22"/>
        </w:rPr>
      </w:pPr>
    </w:p>
    <w:p w:rsidR="00C56DFC" w:rsidRPr="00C56DFC" w:rsidRDefault="00C56DFC" w:rsidP="00C56DFC">
      <w:pPr>
        <w:jc w:val="both"/>
        <w:rPr>
          <w:rFonts w:ascii="Arial" w:hAnsi="Arial"/>
          <w:sz w:val="22"/>
          <w:szCs w:val="22"/>
        </w:rPr>
      </w:pPr>
    </w:p>
    <w:p w:rsidR="00C56DFC" w:rsidRPr="00C56DFC" w:rsidRDefault="00C56DFC" w:rsidP="00C56DFC">
      <w:pPr>
        <w:rPr>
          <w:rFonts w:ascii="Arial" w:hAnsi="Arial"/>
          <w:b/>
          <w:sz w:val="22"/>
          <w:szCs w:val="22"/>
        </w:rPr>
      </w:pPr>
      <w:r w:rsidRPr="00C56DFC">
        <w:rPr>
          <w:rFonts w:ascii="Arial" w:hAnsi="Arial"/>
          <w:b/>
          <w:sz w:val="22"/>
          <w:szCs w:val="22"/>
        </w:rPr>
        <w:t>Zwecke für die Ihre personenbezogenen Daten verarbeitet werden:</w:t>
      </w:r>
    </w:p>
    <w:p w:rsidR="00C56DFC" w:rsidRPr="00C56DFC" w:rsidRDefault="00C56DFC" w:rsidP="00C56DFC">
      <w:pPr>
        <w:rPr>
          <w:rFonts w:ascii="Arial" w:hAnsi="Arial"/>
          <w:sz w:val="22"/>
          <w:szCs w:val="22"/>
        </w:rPr>
      </w:pPr>
    </w:p>
    <w:p w:rsidR="00C56DFC" w:rsidRPr="00C56DFC" w:rsidRDefault="00C56DFC" w:rsidP="00C56DFC">
      <w:pPr>
        <w:jc w:val="both"/>
        <w:rPr>
          <w:rFonts w:ascii="Arial" w:hAnsi="Arial"/>
          <w:sz w:val="22"/>
          <w:szCs w:val="22"/>
        </w:rPr>
      </w:pPr>
      <w:r w:rsidRPr="00C56DFC">
        <w:rPr>
          <w:rFonts w:ascii="Arial" w:hAnsi="Arial"/>
          <w:sz w:val="22"/>
          <w:szCs w:val="22"/>
        </w:rPr>
        <w:t xml:space="preserve">Im Rahmen der Auftragsbearbeitung werden die </w:t>
      </w:r>
      <w:proofErr w:type="spellStart"/>
      <w:r w:rsidRPr="00C56DFC">
        <w:rPr>
          <w:rFonts w:ascii="Arial" w:hAnsi="Arial"/>
          <w:sz w:val="22"/>
          <w:szCs w:val="22"/>
        </w:rPr>
        <w:t>u.g</w:t>
      </w:r>
      <w:proofErr w:type="spellEnd"/>
      <w:r w:rsidRPr="00C56DFC">
        <w:rPr>
          <w:rFonts w:ascii="Arial" w:hAnsi="Arial"/>
          <w:sz w:val="22"/>
          <w:szCs w:val="22"/>
        </w:rPr>
        <w:t>. Daten erhoben, erfasst, gespeichert, verarbeitet, abgefragt, genutzt, übermittelt usw. Insgesamt spricht man von der „Verarbeitung“ Ihrer Daten. Dieser Begriff der „Verarbeitung“ bildet den Oberbegriff über alle diese Tätigkeiten. Die Verarbeitung von Daten ist aus Datenschutzgründen nur möglich, wenn eine gesetzliche Grundlage dies vorschreibt bzw. erlaubt oder Sie hierzu Ihre Einwilligung erteilt haben.</w:t>
      </w:r>
    </w:p>
    <w:p w:rsidR="00C56DFC" w:rsidRPr="00C56DFC" w:rsidRDefault="00C56DFC" w:rsidP="00C56DFC">
      <w:pPr>
        <w:jc w:val="both"/>
        <w:rPr>
          <w:rFonts w:ascii="Arial" w:hAnsi="Arial"/>
          <w:sz w:val="22"/>
          <w:szCs w:val="22"/>
        </w:rPr>
      </w:pPr>
      <w:r w:rsidRPr="00C56DFC">
        <w:rPr>
          <w:rFonts w:ascii="Arial" w:hAnsi="Arial"/>
          <w:sz w:val="22"/>
          <w:szCs w:val="22"/>
        </w:rPr>
        <w:t>Konkret speichern wir die von Ihnen für die Auftragsabwicklung zur Verfügung gestellten Daten: Namen, Geburtsdatum, Adressen, ggf. Telefonnummern und E-Mailadressen sowie je nach Fragestellung erforderliche weitere Daten in elektronischer und/oder analoger Form. Dies ist erforderlich, um den Auftrag bearbeiten, mit Ihnen oder den Auftraggebern in Kontakt zu treten und die Befunde und ggf. eine Rechnung versenden zu können. Wir speichern weiterhin Befunde und Gutachten, die sich aus der Bearbeitung Ihrer Fragestellung ergeben. Je nach Auftrag können dies beispielsweise sein: labormedizinische Befunde.</w:t>
      </w:r>
    </w:p>
    <w:p w:rsidR="00C56DFC" w:rsidRPr="00C56DFC" w:rsidRDefault="00C56DFC" w:rsidP="00C56DFC">
      <w:pPr>
        <w:rPr>
          <w:rFonts w:ascii="Arial" w:hAnsi="Arial"/>
          <w:sz w:val="22"/>
          <w:szCs w:val="22"/>
        </w:rPr>
      </w:pPr>
    </w:p>
    <w:p w:rsidR="00C56DFC" w:rsidRPr="00C56DFC" w:rsidRDefault="00C56DFC" w:rsidP="00C56DFC">
      <w:pPr>
        <w:jc w:val="both"/>
        <w:rPr>
          <w:rFonts w:ascii="Arial" w:hAnsi="Arial"/>
          <w:sz w:val="22"/>
          <w:szCs w:val="22"/>
        </w:rPr>
      </w:pPr>
      <w:r w:rsidRPr="00C56DFC">
        <w:rPr>
          <w:rFonts w:ascii="Arial" w:hAnsi="Arial"/>
          <w:sz w:val="22"/>
          <w:szCs w:val="22"/>
        </w:rPr>
        <w:t xml:space="preserve">Neben diesen </w:t>
      </w:r>
      <w:r w:rsidR="006B43C6">
        <w:rPr>
          <w:rFonts w:ascii="Arial" w:hAnsi="Arial"/>
          <w:sz w:val="22"/>
          <w:szCs w:val="22"/>
        </w:rPr>
        <w:t>in der</w:t>
      </w:r>
      <w:r w:rsidRPr="00C56DFC">
        <w:rPr>
          <w:rFonts w:ascii="Arial" w:hAnsi="Arial"/>
          <w:sz w:val="22"/>
          <w:szCs w:val="22"/>
        </w:rPr>
        <w:t xml:space="preserve"> Praxis Labormedizin Frankfurt bzw. den mit der Bearbeitung ggf. befassten sonstigen Personen/Institutionen erfolgenden Verarbeitungen bedarf es auch einer verwaltungsmäßigen Abwicklung Ihres Auftrags. Dies bedingt im Wesentlichen die Verarbeitung Ihrer Daten zur Abrechnung Ihres Auftrags, aus Gründen des Controllings/der Rechnungsprüfung, zur Geltendmachung, Ausübung sowie Verteidigung von Rechtsansprüchen, usw. Ferner erfolgen Datenverarbeitungen zu Zwecken der Ausbildung, der Fortbildung und Weiterbildung von Ärzten und von Angehörigen anderer Berufe des Gesundheitswesens, zur Forschung oder zu gesetzlich vorgesehenen Meldepflichten (z.B. an staatliche Gesundheitsämter aufgrund des Infektionsschutzgesetzes) sowie nicht zuletzt aus Gründen der Betreuung und Wartung von IT-Systemen und Anwendungen, usw.</w:t>
      </w:r>
    </w:p>
    <w:p w:rsidR="00C56DFC" w:rsidRPr="00C56DFC" w:rsidRDefault="00C56DFC" w:rsidP="00C56DFC">
      <w:pPr>
        <w:jc w:val="both"/>
        <w:rPr>
          <w:rFonts w:ascii="Arial" w:hAnsi="Arial"/>
          <w:sz w:val="22"/>
          <w:szCs w:val="22"/>
        </w:rPr>
      </w:pPr>
    </w:p>
    <w:p w:rsidR="00C56DFC" w:rsidRPr="00C56DFC" w:rsidRDefault="00C56DFC" w:rsidP="00C56DFC">
      <w:pPr>
        <w:rPr>
          <w:rFonts w:ascii="Arial" w:hAnsi="Arial"/>
          <w:sz w:val="22"/>
          <w:szCs w:val="22"/>
        </w:rPr>
      </w:pPr>
    </w:p>
    <w:p w:rsidR="00C56DFC" w:rsidRPr="00C56DFC" w:rsidRDefault="00C56DFC" w:rsidP="00C56DFC">
      <w:pPr>
        <w:rPr>
          <w:rFonts w:ascii="Arial" w:hAnsi="Arial"/>
          <w:b/>
          <w:sz w:val="22"/>
          <w:szCs w:val="22"/>
        </w:rPr>
      </w:pPr>
      <w:r w:rsidRPr="00C56DFC">
        <w:rPr>
          <w:rFonts w:ascii="Arial" w:hAnsi="Arial"/>
          <w:b/>
          <w:sz w:val="22"/>
          <w:szCs w:val="22"/>
        </w:rPr>
        <w:t>Von wem erhalten wir Ihre Daten?</w:t>
      </w:r>
    </w:p>
    <w:p w:rsidR="00C56DFC" w:rsidRPr="00C56DFC" w:rsidRDefault="00C56DFC" w:rsidP="00C56DFC">
      <w:pPr>
        <w:rPr>
          <w:rFonts w:ascii="Arial" w:hAnsi="Arial"/>
          <w:sz w:val="22"/>
          <w:szCs w:val="22"/>
        </w:rPr>
      </w:pPr>
    </w:p>
    <w:p w:rsidR="00C56DFC" w:rsidRPr="00C56DFC" w:rsidRDefault="00C56DFC" w:rsidP="00C56DFC">
      <w:pPr>
        <w:jc w:val="both"/>
        <w:rPr>
          <w:rFonts w:ascii="Arial" w:hAnsi="Arial"/>
          <w:sz w:val="22"/>
          <w:szCs w:val="22"/>
        </w:rPr>
      </w:pPr>
      <w:r w:rsidRPr="00C56DFC">
        <w:rPr>
          <w:rFonts w:ascii="Arial" w:hAnsi="Arial"/>
          <w:sz w:val="22"/>
          <w:szCs w:val="22"/>
        </w:rPr>
        <w:t>Die Daten erheben wir grundsätzlich - sofern möglich – bei Ihnen selbst. Teilweise kann es jedoch vorkommen, dass wir von anderen Stellen (z.B. Arztpraxen/Kliniken) Sie betreffende personenbezogene Daten erhalten. Diese werden im Sinne einer einheitlichen Dokumentation ggf. mit Ihren übrigen Daten zusammengeführt.</w:t>
      </w:r>
    </w:p>
    <w:p w:rsidR="00C56DFC" w:rsidRPr="00C56DFC" w:rsidRDefault="00C56DFC" w:rsidP="00C56DFC">
      <w:pPr>
        <w:rPr>
          <w:rFonts w:ascii="Arial" w:hAnsi="Arial"/>
          <w:sz w:val="22"/>
          <w:szCs w:val="22"/>
        </w:rPr>
      </w:pPr>
    </w:p>
    <w:p w:rsidR="00C56DFC" w:rsidRDefault="00C56DFC" w:rsidP="00C56DFC">
      <w:pPr>
        <w:rPr>
          <w:rFonts w:ascii="Arial" w:hAnsi="Arial"/>
          <w:sz w:val="22"/>
          <w:szCs w:val="22"/>
        </w:rPr>
      </w:pPr>
    </w:p>
    <w:p w:rsidR="00C56DFC" w:rsidRPr="00C56DFC" w:rsidRDefault="00C56DFC" w:rsidP="00C56DFC">
      <w:pPr>
        <w:rPr>
          <w:rFonts w:ascii="Arial" w:hAnsi="Arial"/>
          <w:b/>
          <w:sz w:val="22"/>
          <w:szCs w:val="22"/>
        </w:rPr>
      </w:pPr>
      <w:r w:rsidRPr="00C56DFC">
        <w:rPr>
          <w:rFonts w:ascii="Arial" w:hAnsi="Arial"/>
          <w:b/>
          <w:sz w:val="22"/>
          <w:szCs w:val="22"/>
        </w:rPr>
        <w:t>Wer hat Zugriff auf Ihre Daten?</w:t>
      </w:r>
    </w:p>
    <w:p w:rsidR="00C56DFC" w:rsidRPr="00C56DFC" w:rsidRDefault="00C56DFC" w:rsidP="00C56DFC">
      <w:pPr>
        <w:rPr>
          <w:rFonts w:ascii="Arial" w:hAnsi="Arial"/>
          <w:sz w:val="22"/>
          <w:szCs w:val="22"/>
        </w:rPr>
      </w:pPr>
    </w:p>
    <w:p w:rsidR="00C56DFC" w:rsidRPr="00C56DFC" w:rsidRDefault="00C56DFC" w:rsidP="006B43C6">
      <w:pPr>
        <w:jc w:val="both"/>
        <w:rPr>
          <w:rFonts w:ascii="Arial" w:hAnsi="Arial"/>
          <w:sz w:val="22"/>
          <w:szCs w:val="22"/>
        </w:rPr>
      </w:pPr>
      <w:r w:rsidRPr="00C56DFC">
        <w:rPr>
          <w:rFonts w:ascii="Arial" w:hAnsi="Arial"/>
          <w:sz w:val="22"/>
          <w:szCs w:val="22"/>
        </w:rPr>
        <w:t>Ihre Daten werden von Fachpersonal oder unter dessen Verantwortung verarbeitet. Dieses Fachpersonal unterliegt dem sog. Berufsgeheimnis oder einer Geheimhaltungspflicht.</w:t>
      </w:r>
    </w:p>
    <w:p w:rsidR="00C56DFC" w:rsidRPr="00C56DFC" w:rsidRDefault="00C56DFC" w:rsidP="00C56DFC">
      <w:pPr>
        <w:rPr>
          <w:rFonts w:ascii="Arial" w:hAnsi="Arial"/>
          <w:sz w:val="22"/>
          <w:szCs w:val="22"/>
        </w:rPr>
      </w:pPr>
      <w:r w:rsidRPr="00C56DFC">
        <w:rPr>
          <w:rFonts w:ascii="Arial" w:hAnsi="Arial"/>
          <w:sz w:val="22"/>
          <w:szCs w:val="22"/>
        </w:rPr>
        <w:t>Der vertrauliche Umgang mit Ihren Daten wird gewährleistet!</w:t>
      </w:r>
    </w:p>
    <w:p w:rsidR="00C56DFC" w:rsidRPr="00C56DFC" w:rsidRDefault="00C56DFC" w:rsidP="00C56DFC">
      <w:pPr>
        <w:rPr>
          <w:rFonts w:ascii="Arial" w:hAnsi="Arial"/>
          <w:sz w:val="22"/>
          <w:szCs w:val="22"/>
        </w:rPr>
      </w:pPr>
    </w:p>
    <w:p w:rsidR="00C56DFC" w:rsidRPr="00C56DFC" w:rsidRDefault="00C56DFC" w:rsidP="00C56DFC">
      <w:pPr>
        <w:jc w:val="both"/>
        <w:rPr>
          <w:rFonts w:ascii="Arial" w:hAnsi="Arial"/>
          <w:sz w:val="22"/>
          <w:szCs w:val="22"/>
        </w:rPr>
      </w:pPr>
      <w:r w:rsidRPr="00C56DFC">
        <w:rPr>
          <w:rFonts w:ascii="Arial" w:hAnsi="Arial"/>
          <w:sz w:val="22"/>
          <w:szCs w:val="22"/>
        </w:rPr>
        <w:t xml:space="preserve">Die an der Auftragsbearbeitung beteiligten Personen haben Zugriff auf Ihre Daten, wozu etwa auch Personen anderer Abteilungen zählen, die an einer fachübergreifenden Auftragsbearbeitung teilnehmen oder die Verwaltung, die die Abrechnung vornimmt. </w:t>
      </w:r>
    </w:p>
    <w:p w:rsidR="00C56DFC" w:rsidRPr="00C56DFC" w:rsidRDefault="00C56DFC" w:rsidP="00C56DFC">
      <w:pPr>
        <w:rPr>
          <w:rFonts w:ascii="Arial" w:hAnsi="Arial"/>
          <w:sz w:val="22"/>
          <w:szCs w:val="22"/>
        </w:rPr>
      </w:pPr>
    </w:p>
    <w:p w:rsidR="00C56DFC" w:rsidRPr="00C56DFC" w:rsidRDefault="00C56DFC" w:rsidP="00C56DFC">
      <w:pPr>
        <w:rPr>
          <w:rFonts w:ascii="Arial" w:hAnsi="Arial"/>
          <w:sz w:val="22"/>
          <w:szCs w:val="22"/>
        </w:rPr>
      </w:pPr>
    </w:p>
    <w:p w:rsidR="00C56DFC" w:rsidRPr="00C56DFC" w:rsidRDefault="00C56DFC" w:rsidP="00C56DFC">
      <w:pPr>
        <w:rPr>
          <w:rFonts w:ascii="Arial" w:hAnsi="Arial"/>
          <w:b/>
          <w:sz w:val="22"/>
          <w:szCs w:val="22"/>
        </w:rPr>
      </w:pPr>
      <w:r w:rsidRPr="00C56DFC">
        <w:rPr>
          <w:rFonts w:ascii="Arial" w:hAnsi="Arial"/>
          <w:b/>
          <w:sz w:val="22"/>
          <w:szCs w:val="22"/>
        </w:rPr>
        <w:t>Rechtsgrundlage für die Verarbeitung Ihrer Daten</w:t>
      </w:r>
    </w:p>
    <w:p w:rsidR="00C56DFC" w:rsidRPr="00C56DFC" w:rsidRDefault="00C56DFC" w:rsidP="00C56DFC">
      <w:pPr>
        <w:rPr>
          <w:rFonts w:ascii="Arial" w:hAnsi="Arial"/>
          <w:sz w:val="22"/>
          <w:szCs w:val="22"/>
        </w:rPr>
      </w:pPr>
    </w:p>
    <w:p w:rsidR="00C56DFC" w:rsidRPr="00C56DFC" w:rsidRDefault="00C56DFC" w:rsidP="00C56DFC">
      <w:pPr>
        <w:jc w:val="both"/>
        <w:rPr>
          <w:rFonts w:ascii="Arial" w:hAnsi="Arial"/>
          <w:sz w:val="22"/>
          <w:szCs w:val="22"/>
        </w:rPr>
      </w:pPr>
      <w:r w:rsidRPr="00C56DFC">
        <w:rPr>
          <w:rFonts w:ascii="Arial" w:hAnsi="Arial"/>
          <w:sz w:val="22"/>
          <w:szCs w:val="22"/>
        </w:rPr>
        <w:t>Die Rechtsgrundlage für die Verarbeitung und Bereitstellung Ihrer personenbezogenen Daten ist die Auftragserteilung. Ohne die Datenverarbeitung können wir den Auftrag nicht erfüllen.</w:t>
      </w:r>
    </w:p>
    <w:p w:rsidR="00C56DFC" w:rsidRPr="00C56DFC" w:rsidRDefault="00C56DFC" w:rsidP="00C56DFC">
      <w:pPr>
        <w:tabs>
          <w:tab w:val="left" w:pos="284"/>
        </w:tabs>
        <w:ind w:left="284" w:hanging="284"/>
        <w:jc w:val="both"/>
        <w:rPr>
          <w:rFonts w:ascii="Arial" w:hAnsi="Arial"/>
          <w:sz w:val="22"/>
          <w:szCs w:val="22"/>
        </w:rPr>
      </w:pPr>
    </w:p>
    <w:p w:rsidR="00C56DFC" w:rsidRPr="00C56DFC" w:rsidRDefault="00C56DFC" w:rsidP="00C56DFC">
      <w:pPr>
        <w:jc w:val="both"/>
        <w:rPr>
          <w:rFonts w:ascii="Arial" w:hAnsi="Arial"/>
          <w:b/>
          <w:sz w:val="22"/>
          <w:szCs w:val="22"/>
        </w:rPr>
      </w:pPr>
    </w:p>
    <w:p w:rsidR="00C56DFC" w:rsidRPr="00C56DFC" w:rsidRDefault="00C56DFC" w:rsidP="00C56DFC">
      <w:pPr>
        <w:rPr>
          <w:rFonts w:ascii="Arial" w:hAnsi="Arial"/>
          <w:b/>
          <w:sz w:val="22"/>
          <w:szCs w:val="22"/>
        </w:rPr>
      </w:pPr>
      <w:r w:rsidRPr="00C56DFC">
        <w:rPr>
          <w:rFonts w:ascii="Arial" w:hAnsi="Arial"/>
          <w:b/>
          <w:sz w:val="22"/>
          <w:szCs w:val="22"/>
        </w:rPr>
        <w:t>Mögliche Empfänger von Gutachten oder Berichten</w:t>
      </w:r>
    </w:p>
    <w:p w:rsidR="00C56DFC" w:rsidRPr="00C56DFC" w:rsidRDefault="00C56DFC" w:rsidP="00C56DFC">
      <w:pPr>
        <w:tabs>
          <w:tab w:val="left" w:pos="567"/>
        </w:tabs>
        <w:rPr>
          <w:rFonts w:ascii="Arial" w:hAnsi="Arial"/>
          <w:sz w:val="22"/>
          <w:szCs w:val="22"/>
        </w:rPr>
      </w:pPr>
    </w:p>
    <w:p w:rsidR="00C56DFC" w:rsidRPr="00C56DFC" w:rsidRDefault="00C56DFC" w:rsidP="00C56DFC">
      <w:pPr>
        <w:tabs>
          <w:tab w:val="left" w:pos="567"/>
        </w:tabs>
        <w:jc w:val="both"/>
        <w:rPr>
          <w:rFonts w:ascii="Arial" w:hAnsi="Arial"/>
          <w:sz w:val="22"/>
          <w:szCs w:val="22"/>
        </w:rPr>
      </w:pPr>
      <w:r w:rsidRPr="00C56DFC">
        <w:rPr>
          <w:rFonts w:ascii="Arial" w:hAnsi="Arial"/>
          <w:sz w:val="22"/>
          <w:szCs w:val="22"/>
        </w:rPr>
        <w:t xml:space="preserve">Ihre Daten unterliegen der Schweigepflicht. Berichte/Gutachten werden an den Auftraggeber, an Dritte nur bei Vorliegen einer </w:t>
      </w:r>
      <w:proofErr w:type="spellStart"/>
      <w:r w:rsidRPr="00C56DFC">
        <w:rPr>
          <w:rFonts w:ascii="Arial" w:hAnsi="Arial"/>
          <w:sz w:val="22"/>
          <w:szCs w:val="22"/>
        </w:rPr>
        <w:t>Schweigepflichtsentbindung</w:t>
      </w:r>
      <w:proofErr w:type="spellEnd"/>
      <w:r w:rsidRPr="00C56DFC">
        <w:rPr>
          <w:rFonts w:ascii="Arial" w:hAnsi="Arial"/>
          <w:sz w:val="22"/>
          <w:szCs w:val="22"/>
        </w:rPr>
        <w:t xml:space="preserve"> weitergegeben. </w:t>
      </w:r>
    </w:p>
    <w:p w:rsidR="00C56DFC" w:rsidRPr="00C56DFC" w:rsidRDefault="00C56DFC" w:rsidP="00C56DFC">
      <w:pPr>
        <w:tabs>
          <w:tab w:val="left" w:pos="0"/>
          <w:tab w:val="left" w:pos="567"/>
        </w:tabs>
        <w:ind w:left="142" w:hanging="142"/>
        <w:jc w:val="both"/>
        <w:rPr>
          <w:rFonts w:ascii="Arial" w:hAnsi="Arial"/>
          <w:sz w:val="22"/>
          <w:szCs w:val="22"/>
        </w:rPr>
      </w:pPr>
    </w:p>
    <w:p w:rsidR="00C56DFC" w:rsidRPr="00C56DFC" w:rsidRDefault="00C56DFC" w:rsidP="00C56DFC">
      <w:pPr>
        <w:tabs>
          <w:tab w:val="left" w:pos="0"/>
          <w:tab w:val="left" w:pos="567"/>
        </w:tabs>
        <w:ind w:left="142" w:hanging="142"/>
        <w:jc w:val="both"/>
        <w:rPr>
          <w:rFonts w:ascii="Arial" w:hAnsi="Arial"/>
          <w:sz w:val="22"/>
          <w:szCs w:val="22"/>
        </w:rPr>
      </w:pPr>
    </w:p>
    <w:p w:rsidR="00C56DFC" w:rsidRPr="00C56DFC" w:rsidRDefault="00C56DFC" w:rsidP="00C56DFC">
      <w:pPr>
        <w:tabs>
          <w:tab w:val="left" w:pos="567"/>
        </w:tabs>
        <w:jc w:val="both"/>
        <w:rPr>
          <w:rFonts w:ascii="Arial" w:hAnsi="Arial"/>
          <w:b/>
          <w:sz w:val="22"/>
          <w:szCs w:val="22"/>
        </w:rPr>
      </w:pPr>
      <w:r w:rsidRPr="00C56DFC">
        <w:rPr>
          <w:rFonts w:ascii="Arial" w:hAnsi="Arial"/>
          <w:b/>
          <w:sz w:val="22"/>
          <w:szCs w:val="22"/>
        </w:rPr>
        <w:t>Widerruf erteilter Einwilligungen</w:t>
      </w:r>
    </w:p>
    <w:p w:rsidR="00C56DFC" w:rsidRPr="00C56DFC" w:rsidRDefault="00C56DFC" w:rsidP="00C56DFC">
      <w:pPr>
        <w:tabs>
          <w:tab w:val="left" w:pos="567"/>
        </w:tabs>
        <w:jc w:val="both"/>
        <w:rPr>
          <w:rFonts w:ascii="Arial" w:hAnsi="Arial"/>
          <w:sz w:val="22"/>
          <w:szCs w:val="22"/>
        </w:rPr>
      </w:pPr>
    </w:p>
    <w:p w:rsidR="00C56DFC" w:rsidRPr="00C56DFC" w:rsidRDefault="00C56DFC" w:rsidP="00C56DFC">
      <w:pPr>
        <w:tabs>
          <w:tab w:val="left" w:pos="567"/>
        </w:tabs>
        <w:jc w:val="both"/>
        <w:rPr>
          <w:rFonts w:ascii="Arial" w:hAnsi="Arial"/>
          <w:sz w:val="22"/>
          <w:szCs w:val="22"/>
        </w:rPr>
      </w:pPr>
      <w:r w:rsidRPr="00C56DFC">
        <w:rPr>
          <w:rFonts w:ascii="Arial" w:hAnsi="Arial"/>
          <w:sz w:val="22"/>
          <w:szCs w:val="22"/>
        </w:rPr>
        <w:t>Wenn die Verarbeitung Ihrer Daten auf einer Einwilligung beruht, dann steht es Ihnen zu, Ihre Einwilligung jederzeit zu widerrufen, sofern rechtlich zulässig. Diese Erklärung können Sie – schriftlich/per Mail/Fax – an uns richten. Einer Angabe von Gründen bedarf es dafür nicht. Ihr Widerruf gilt erst ab dem Zeitpunkt, zu dem Sie diesen aussprechen. Er hat keine Rückwirkung. Die Verarbeitung Ihrer Daten bis zu diesem Zeitpunkt bleibt rechtmäßig.</w:t>
      </w:r>
    </w:p>
    <w:p w:rsidR="00C56DFC" w:rsidRPr="00C56DFC" w:rsidRDefault="00C56DFC" w:rsidP="00C56DFC">
      <w:pPr>
        <w:tabs>
          <w:tab w:val="left" w:pos="567"/>
        </w:tabs>
        <w:jc w:val="both"/>
        <w:rPr>
          <w:rFonts w:ascii="Arial" w:hAnsi="Arial"/>
          <w:sz w:val="22"/>
          <w:szCs w:val="22"/>
        </w:rPr>
      </w:pPr>
    </w:p>
    <w:p w:rsidR="00C56DFC" w:rsidRPr="00C56DFC" w:rsidRDefault="00C56DFC" w:rsidP="00C56DFC">
      <w:pPr>
        <w:tabs>
          <w:tab w:val="left" w:pos="567"/>
        </w:tabs>
        <w:jc w:val="both"/>
        <w:rPr>
          <w:rFonts w:ascii="Arial" w:hAnsi="Arial"/>
          <w:sz w:val="22"/>
          <w:szCs w:val="22"/>
        </w:rPr>
      </w:pPr>
      <w:bookmarkStart w:id="0" w:name="_GoBack"/>
      <w:bookmarkEnd w:id="0"/>
    </w:p>
    <w:p w:rsidR="00C56DFC" w:rsidRPr="00C56DFC" w:rsidRDefault="00C56DFC" w:rsidP="00C56DFC">
      <w:pPr>
        <w:tabs>
          <w:tab w:val="left" w:pos="567"/>
        </w:tabs>
        <w:jc w:val="both"/>
        <w:rPr>
          <w:rFonts w:ascii="Arial" w:hAnsi="Arial"/>
          <w:b/>
          <w:sz w:val="22"/>
          <w:szCs w:val="22"/>
        </w:rPr>
      </w:pPr>
      <w:r w:rsidRPr="00C56DFC">
        <w:rPr>
          <w:rFonts w:ascii="Arial" w:hAnsi="Arial"/>
          <w:b/>
          <w:sz w:val="22"/>
          <w:szCs w:val="22"/>
        </w:rPr>
        <w:t>Wahrnehmung berechtigter Interessen des Universitätsklinikums Frankfurt am Main und der Praxis Labormedizin Frankfurt</w:t>
      </w:r>
    </w:p>
    <w:p w:rsidR="00C56DFC" w:rsidRPr="00C56DFC" w:rsidRDefault="00C56DFC" w:rsidP="00C56DFC">
      <w:pPr>
        <w:tabs>
          <w:tab w:val="left" w:pos="567"/>
        </w:tabs>
        <w:jc w:val="both"/>
        <w:rPr>
          <w:rFonts w:ascii="Arial" w:hAnsi="Arial"/>
          <w:sz w:val="22"/>
          <w:szCs w:val="22"/>
        </w:rPr>
      </w:pPr>
    </w:p>
    <w:p w:rsidR="00C56DFC" w:rsidRPr="00C56DFC" w:rsidRDefault="00C56DFC" w:rsidP="00C56DFC">
      <w:pPr>
        <w:tabs>
          <w:tab w:val="left" w:pos="567"/>
        </w:tabs>
        <w:jc w:val="both"/>
        <w:rPr>
          <w:rFonts w:ascii="Arial" w:hAnsi="Arial"/>
          <w:sz w:val="22"/>
          <w:szCs w:val="22"/>
        </w:rPr>
      </w:pPr>
      <w:r w:rsidRPr="00C56DFC">
        <w:rPr>
          <w:rFonts w:ascii="Arial" w:hAnsi="Arial"/>
          <w:sz w:val="22"/>
          <w:szCs w:val="22"/>
        </w:rPr>
        <w:t xml:space="preserve">Sofern der </w:t>
      </w:r>
      <w:r w:rsidR="006B43C6" w:rsidRPr="006B43C6">
        <w:rPr>
          <w:rFonts w:ascii="Arial" w:hAnsi="Arial"/>
          <w:sz w:val="22"/>
          <w:szCs w:val="22"/>
        </w:rPr>
        <w:t xml:space="preserve">Praxis Labormedizin Frankfurt </w:t>
      </w:r>
      <w:r w:rsidRPr="006B43C6">
        <w:rPr>
          <w:rFonts w:ascii="Arial" w:hAnsi="Arial"/>
          <w:sz w:val="22"/>
          <w:szCs w:val="22"/>
        </w:rPr>
        <w:t xml:space="preserve">zur Durchsetzung </w:t>
      </w:r>
      <w:r w:rsidR="006B43C6" w:rsidRPr="006B43C6">
        <w:rPr>
          <w:rFonts w:ascii="Arial" w:hAnsi="Arial"/>
          <w:sz w:val="22"/>
          <w:szCs w:val="22"/>
        </w:rPr>
        <w:t>ihrer</w:t>
      </w:r>
      <w:r w:rsidRPr="006B43C6">
        <w:rPr>
          <w:rFonts w:ascii="Arial" w:hAnsi="Arial"/>
          <w:sz w:val="22"/>
          <w:szCs w:val="22"/>
        </w:rPr>
        <w:t xml:space="preserve"> Ansprüche gegen Sie gezwungen ist, anwaltliche oder gerichtliche Hilfe in Anspruch zu nehmen, da die vo</w:t>
      </w:r>
      <w:r w:rsidR="006B43C6" w:rsidRPr="006B43C6">
        <w:rPr>
          <w:rFonts w:ascii="Arial" w:hAnsi="Arial"/>
          <w:sz w:val="22"/>
          <w:szCs w:val="22"/>
        </w:rPr>
        <w:t xml:space="preserve">n der Praxis Labormedizin Frankfurt </w:t>
      </w:r>
      <w:r w:rsidRPr="006B43C6">
        <w:rPr>
          <w:rFonts w:ascii="Arial" w:hAnsi="Arial"/>
          <w:sz w:val="22"/>
          <w:szCs w:val="22"/>
        </w:rPr>
        <w:t xml:space="preserve">gestellte Rechnung nicht beglichen wird, muss das </w:t>
      </w:r>
      <w:r w:rsidR="006B43C6" w:rsidRPr="006B43C6">
        <w:rPr>
          <w:rFonts w:ascii="Arial" w:hAnsi="Arial"/>
          <w:sz w:val="22"/>
          <w:szCs w:val="22"/>
        </w:rPr>
        <w:t xml:space="preserve">Praxis Labormedizin Frankfurt </w:t>
      </w:r>
      <w:r w:rsidRPr="006B43C6">
        <w:rPr>
          <w:rFonts w:ascii="Arial" w:hAnsi="Arial"/>
          <w:sz w:val="22"/>
          <w:szCs w:val="22"/>
        </w:rPr>
        <w:t>zu Zwecken der Rechteverfolgung die dafür notwendigen Daten zu Ihrer Person und Ihrem Auftrag offenbaren.</w:t>
      </w:r>
    </w:p>
    <w:p w:rsidR="00C56DFC" w:rsidRPr="00C56DFC" w:rsidRDefault="00C56DFC" w:rsidP="00C56DFC">
      <w:pPr>
        <w:tabs>
          <w:tab w:val="left" w:pos="284"/>
        </w:tabs>
        <w:ind w:left="284" w:hanging="284"/>
        <w:jc w:val="both"/>
        <w:rPr>
          <w:rFonts w:ascii="Arial" w:hAnsi="Arial"/>
          <w:sz w:val="22"/>
          <w:szCs w:val="22"/>
        </w:rPr>
      </w:pPr>
    </w:p>
    <w:p w:rsidR="00C56DFC" w:rsidRPr="00C56DFC" w:rsidRDefault="00C56DFC" w:rsidP="00C56DFC">
      <w:pPr>
        <w:tabs>
          <w:tab w:val="left" w:pos="284"/>
        </w:tabs>
        <w:ind w:left="284" w:hanging="284"/>
        <w:rPr>
          <w:rFonts w:ascii="Arial" w:hAnsi="Arial"/>
          <w:sz w:val="22"/>
          <w:szCs w:val="22"/>
        </w:rPr>
      </w:pPr>
    </w:p>
    <w:p w:rsidR="00C56DFC" w:rsidRPr="00C56DFC" w:rsidRDefault="00C56DFC" w:rsidP="00C56DFC">
      <w:pPr>
        <w:tabs>
          <w:tab w:val="left" w:pos="284"/>
        </w:tabs>
        <w:ind w:left="284" w:hanging="284"/>
        <w:rPr>
          <w:rFonts w:ascii="Arial" w:hAnsi="Arial"/>
          <w:b/>
          <w:sz w:val="22"/>
          <w:szCs w:val="22"/>
        </w:rPr>
      </w:pPr>
      <w:r w:rsidRPr="00C56DFC">
        <w:rPr>
          <w:rFonts w:ascii="Arial" w:hAnsi="Arial"/>
          <w:b/>
          <w:sz w:val="22"/>
          <w:szCs w:val="22"/>
        </w:rPr>
        <w:t>Wie lange werden ihre Daten gespeichert?</w:t>
      </w:r>
    </w:p>
    <w:p w:rsidR="00C56DFC" w:rsidRPr="00C56DFC" w:rsidRDefault="00C56DFC" w:rsidP="00C56DFC">
      <w:pPr>
        <w:tabs>
          <w:tab w:val="left" w:pos="567"/>
        </w:tabs>
        <w:rPr>
          <w:rFonts w:ascii="Arial" w:hAnsi="Arial"/>
          <w:sz w:val="22"/>
          <w:szCs w:val="22"/>
        </w:rPr>
      </w:pPr>
    </w:p>
    <w:p w:rsidR="00C56DFC" w:rsidRPr="00C56DFC" w:rsidRDefault="00C56DFC" w:rsidP="00C56DFC">
      <w:pPr>
        <w:tabs>
          <w:tab w:val="left" w:pos="567"/>
        </w:tabs>
        <w:rPr>
          <w:rFonts w:ascii="Arial" w:hAnsi="Arial"/>
          <w:sz w:val="22"/>
          <w:szCs w:val="22"/>
        </w:rPr>
      </w:pPr>
      <w:r w:rsidRPr="00C56DFC">
        <w:rPr>
          <w:rFonts w:ascii="Arial" w:hAnsi="Arial"/>
          <w:sz w:val="22"/>
          <w:szCs w:val="22"/>
        </w:rPr>
        <w:t xml:space="preserve">Ihre Daten werden 30 Jahre lang in elektronischer Form aufzubewahren. </w:t>
      </w:r>
    </w:p>
    <w:p w:rsidR="00C56DFC" w:rsidRDefault="00C56DFC" w:rsidP="00C56DFC">
      <w:pPr>
        <w:tabs>
          <w:tab w:val="left" w:pos="426"/>
        </w:tabs>
        <w:rPr>
          <w:rFonts w:ascii="Arial" w:hAnsi="Arial"/>
          <w:sz w:val="22"/>
          <w:szCs w:val="22"/>
        </w:rPr>
      </w:pPr>
    </w:p>
    <w:p w:rsidR="006B43C6" w:rsidRPr="00C56DFC" w:rsidRDefault="006B43C6" w:rsidP="00C56DFC">
      <w:pPr>
        <w:tabs>
          <w:tab w:val="left" w:pos="426"/>
        </w:tabs>
        <w:rPr>
          <w:rFonts w:ascii="Arial" w:hAnsi="Arial"/>
          <w:sz w:val="22"/>
          <w:szCs w:val="22"/>
        </w:rPr>
      </w:pPr>
    </w:p>
    <w:p w:rsidR="00C56DFC" w:rsidRPr="00C56DFC" w:rsidRDefault="00C56DFC" w:rsidP="00C56DFC">
      <w:pPr>
        <w:tabs>
          <w:tab w:val="left" w:pos="426"/>
        </w:tabs>
        <w:rPr>
          <w:rFonts w:ascii="Arial" w:hAnsi="Arial"/>
          <w:b/>
          <w:sz w:val="22"/>
          <w:szCs w:val="22"/>
        </w:rPr>
      </w:pPr>
      <w:r w:rsidRPr="00C56DFC">
        <w:rPr>
          <w:rFonts w:ascii="Arial" w:hAnsi="Arial"/>
          <w:b/>
          <w:sz w:val="22"/>
          <w:szCs w:val="22"/>
        </w:rPr>
        <w:t>Recht auf Auskunft, Berichtigung, Löschung usw.</w:t>
      </w:r>
    </w:p>
    <w:p w:rsidR="00C56DFC" w:rsidRPr="00C56DFC" w:rsidRDefault="00C56DFC" w:rsidP="00C56DFC">
      <w:pPr>
        <w:tabs>
          <w:tab w:val="left" w:pos="284"/>
        </w:tabs>
        <w:ind w:left="284" w:hanging="284"/>
        <w:rPr>
          <w:rFonts w:ascii="Arial" w:hAnsi="Arial"/>
          <w:sz w:val="22"/>
          <w:szCs w:val="22"/>
        </w:rPr>
      </w:pPr>
    </w:p>
    <w:p w:rsidR="00C56DFC" w:rsidRPr="00C56DFC" w:rsidRDefault="00C56DFC" w:rsidP="00C56DFC">
      <w:pPr>
        <w:tabs>
          <w:tab w:val="left" w:pos="567"/>
        </w:tabs>
        <w:jc w:val="both"/>
        <w:rPr>
          <w:rFonts w:ascii="Arial" w:hAnsi="Arial"/>
          <w:sz w:val="22"/>
          <w:szCs w:val="22"/>
        </w:rPr>
      </w:pPr>
      <w:r w:rsidRPr="00C56DFC">
        <w:rPr>
          <w:rFonts w:ascii="Arial" w:hAnsi="Arial"/>
          <w:sz w:val="22"/>
          <w:szCs w:val="22"/>
        </w:rPr>
        <w:t>Ihnen stehen sog. Betroffenenrechte zu, d.h. Rechte, die Sie als im Einzelfall betroffene Person ausüben können. Diese Rechte können Sie uns gegenüber geltend machen. Sie ergeben sich aus der EU Datenschutz-Grundverordnung (DS-GVO), die auch in Deutschland gilt:</w:t>
      </w:r>
    </w:p>
    <w:p w:rsidR="00C56DFC" w:rsidRPr="00C56DFC" w:rsidRDefault="00C56DFC" w:rsidP="00C56DFC">
      <w:pPr>
        <w:tabs>
          <w:tab w:val="left" w:pos="284"/>
        </w:tabs>
        <w:ind w:left="284" w:hanging="284"/>
        <w:rPr>
          <w:rFonts w:ascii="Arial" w:hAnsi="Arial"/>
          <w:sz w:val="22"/>
          <w:szCs w:val="22"/>
        </w:rPr>
      </w:pPr>
    </w:p>
    <w:p w:rsidR="00C56DFC" w:rsidRPr="00C56DFC" w:rsidRDefault="00C56DFC" w:rsidP="00C56DFC">
      <w:pPr>
        <w:tabs>
          <w:tab w:val="left" w:pos="284"/>
        </w:tabs>
        <w:ind w:left="284" w:hanging="284"/>
        <w:rPr>
          <w:rFonts w:ascii="Arial" w:hAnsi="Arial"/>
          <w:sz w:val="22"/>
          <w:szCs w:val="22"/>
          <w:u w:val="single"/>
        </w:rPr>
      </w:pPr>
      <w:r w:rsidRPr="00C56DFC">
        <w:rPr>
          <w:rFonts w:ascii="Arial" w:hAnsi="Arial"/>
          <w:sz w:val="22"/>
          <w:szCs w:val="22"/>
          <w:u w:val="single"/>
        </w:rPr>
        <w:lastRenderedPageBreak/>
        <w:t>- Recht auf Auskunft, Art. 15 DS-GVO</w:t>
      </w:r>
    </w:p>
    <w:p w:rsidR="00C56DFC" w:rsidRPr="00C56DFC" w:rsidRDefault="00C56DFC" w:rsidP="00C56DFC">
      <w:pPr>
        <w:tabs>
          <w:tab w:val="left" w:pos="567"/>
        </w:tabs>
        <w:rPr>
          <w:rFonts w:ascii="Arial" w:hAnsi="Arial"/>
          <w:sz w:val="22"/>
          <w:szCs w:val="22"/>
        </w:rPr>
      </w:pPr>
      <w:r w:rsidRPr="00C56DFC">
        <w:rPr>
          <w:rFonts w:ascii="Arial" w:hAnsi="Arial"/>
          <w:sz w:val="22"/>
          <w:szCs w:val="22"/>
        </w:rPr>
        <w:t>Sie haben das Recht aus Auskunft über die Sie betreffenden gespeicherten personenbezogenen Daten.</w:t>
      </w:r>
    </w:p>
    <w:p w:rsidR="00C56DFC" w:rsidRPr="00C56DFC" w:rsidRDefault="00C56DFC" w:rsidP="00C56DFC">
      <w:pPr>
        <w:tabs>
          <w:tab w:val="left" w:pos="284"/>
        </w:tabs>
        <w:ind w:left="284" w:hanging="284"/>
        <w:rPr>
          <w:rFonts w:ascii="Arial" w:hAnsi="Arial"/>
          <w:sz w:val="22"/>
          <w:szCs w:val="22"/>
        </w:rPr>
      </w:pPr>
    </w:p>
    <w:p w:rsidR="00C56DFC" w:rsidRPr="00C56DFC" w:rsidRDefault="00C56DFC" w:rsidP="00C56DFC">
      <w:pPr>
        <w:tabs>
          <w:tab w:val="left" w:pos="284"/>
        </w:tabs>
        <w:ind w:left="284" w:hanging="284"/>
        <w:rPr>
          <w:rFonts w:ascii="Arial" w:hAnsi="Arial"/>
          <w:sz w:val="22"/>
          <w:szCs w:val="22"/>
          <w:u w:val="single"/>
        </w:rPr>
      </w:pPr>
      <w:r w:rsidRPr="00C56DFC">
        <w:rPr>
          <w:rFonts w:ascii="Arial" w:hAnsi="Arial"/>
          <w:sz w:val="22"/>
          <w:szCs w:val="22"/>
          <w:u w:val="single"/>
        </w:rPr>
        <w:t>- Recht auf Berichtigung, Art. 16 DS-GVO</w:t>
      </w:r>
    </w:p>
    <w:p w:rsidR="00C56DFC" w:rsidRPr="00C56DFC" w:rsidRDefault="00C56DFC" w:rsidP="00C56DFC">
      <w:pPr>
        <w:tabs>
          <w:tab w:val="left" w:pos="567"/>
        </w:tabs>
        <w:jc w:val="both"/>
        <w:rPr>
          <w:rFonts w:ascii="Arial" w:hAnsi="Arial"/>
          <w:sz w:val="22"/>
          <w:szCs w:val="22"/>
        </w:rPr>
      </w:pPr>
      <w:r w:rsidRPr="00C56DFC">
        <w:rPr>
          <w:rFonts w:ascii="Arial" w:hAnsi="Arial"/>
          <w:sz w:val="22"/>
          <w:szCs w:val="22"/>
        </w:rPr>
        <w:t>Wenn Sie feststellen, dass unrichtige Daten zu Ihrer Person verarbeitet werden, können Sie Berichtigung verlangen. Unvollständige Daten müssen unter Berücksichtigung des Zwecks der Verarbeitung vervollständigt werden.</w:t>
      </w:r>
    </w:p>
    <w:p w:rsidR="00C56DFC" w:rsidRPr="00C56DFC" w:rsidRDefault="00C56DFC" w:rsidP="00C56DFC">
      <w:pPr>
        <w:tabs>
          <w:tab w:val="left" w:pos="284"/>
        </w:tabs>
        <w:ind w:left="284" w:hanging="284"/>
        <w:rPr>
          <w:rFonts w:ascii="Arial" w:hAnsi="Arial"/>
          <w:sz w:val="22"/>
          <w:szCs w:val="22"/>
        </w:rPr>
      </w:pPr>
    </w:p>
    <w:p w:rsidR="00C56DFC" w:rsidRPr="00C56DFC" w:rsidRDefault="00C56DFC" w:rsidP="00C56DFC">
      <w:pPr>
        <w:tabs>
          <w:tab w:val="left" w:pos="284"/>
        </w:tabs>
        <w:ind w:left="284" w:hanging="284"/>
        <w:rPr>
          <w:rFonts w:ascii="Arial" w:hAnsi="Arial"/>
          <w:sz w:val="22"/>
          <w:szCs w:val="22"/>
          <w:u w:val="single"/>
        </w:rPr>
      </w:pPr>
      <w:r w:rsidRPr="00C56DFC">
        <w:rPr>
          <w:rFonts w:ascii="Arial" w:hAnsi="Arial"/>
          <w:sz w:val="22"/>
          <w:szCs w:val="22"/>
          <w:u w:val="single"/>
        </w:rPr>
        <w:t>- Recht auf Löschung, Art. 17 DS-GVO</w:t>
      </w:r>
    </w:p>
    <w:p w:rsidR="00C56DFC" w:rsidRPr="00C56DFC" w:rsidRDefault="00C56DFC" w:rsidP="00C56DFC">
      <w:pPr>
        <w:tabs>
          <w:tab w:val="left" w:pos="567"/>
        </w:tabs>
        <w:jc w:val="both"/>
        <w:rPr>
          <w:rFonts w:ascii="Arial" w:hAnsi="Arial"/>
          <w:sz w:val="22"/>
          <w:szCs w:val="22"/>
        </w:rPr>
      </w:pPr>
      <w:r w:rsidRPr="00C56DFC">
        <w:rPr>
          <w:rFonts w:ascii="Arial" w:hAnsi="Arial"/>
          <w:sz w:val="22"/>
          <w:szCs w:val="22"/>
        </w:rPr>
        <w:t>Sie haben das Recht, die Löschung Ihrer Daten zu verlangen, wenn bestimmte Löschgründe vorliegen. Dies ist insbesondere der Fall, wenn diese zu dem Zweck, zu dem sie ursprünglich erhoben oder verarbeitet wurden, nicht mehr erforderlich sind.</w:t>
      </w:r>
    </w:p>
    <w:p w:rsidR="00C56DFC" w:rsidRPr="00C56DFC" w:rsidRDefault="00C56DFC" w:rsidP="00C56DFC">
      <w:pPr>
        <w:tabs>
          <w:tab w:val="left" w:pos="284"/>
        </w:tabs>
        <w:ind w:left="284" w:hanging="284"/>
        <w:rPr>
          <w:rFonts w:ascii="Arial" w:hAnsi="Arial"/>
          <w:sz w:val="22"/>
          <w:szCs w:val="22"/>
        </w:rPr>
      </w:pPr>
    </w:p>
    <w:p w:rsidR="00C56DFC" w:rsidRPr="00C56DFC" w:rsidRDefault="00C56DFC" w:rsidP="00C56DFC">
      <w:pPr>
        <w:tabs>
          <w:tab w:val="left" w:pos="284"/>
        </w:tabs>
        <w:ind w:left="284" w:hanging="284"/>
        <w:rPr>
          <w:rFonts w:ascii="Arial" w:hAnsi="Arial"/>
          <w:sz w:val="22"/>
          <w:szCs w:val="22"/>
          <w:u w:val="single"/>
        </w:rPr>
      </w:pPr>
      <w:r w:rsidRPr="00C56DFC">
        <w:rPr>
          <w:rFonts w:ascii="Arial" w:hAnsi="Arial"/>
          <w:sz w:val="22"/>
          <w:szCs w:val="22"/>
          <w:u w:val="single"/>
        </w:rPr>
        <w:t>- Recht auf Einschränkung der Verarbeitung, Art. 18 DS-GVO</w:t>
      </w:r>
    </w:p>
    <w:p w:rsidR="00C56DFC" w:rsidRPr="00C56DFC" w:rsidRDefault="00C56DFC" w:rsidP="00C56DFC">
      <w:pPr>
        <w:tabs>
          <w:tab w:val="left" w:pos="567"/>
        </w:tabs>
        <w:jc w:val="both"/>
        <w:rPr>
          <w:rFonts w:ascii="Arial" w:hAnsi="Arial"/>
          <w:sz w:val="22"/>
          <w:szCs w:val="22"/>
        </w:rPr>
      </w:pPr>
      <w:r w:rsidRPr="00C56DFC">
        <w:rPr>
          <w:rFonts w:ascii="Arial" w:hAnsi="Arial"/>
          <w:sz w:val="22"/>
          <w:szCs w:val="22"/>
        </w:rPr>
        <w:t>Sie haben das Recht auf Einschränkung der Verarbeitung Ihrer Daten. Dies bedeutet, dass Ihre Daten zwar nicht gelöscht, aber gekennzeichnet werden, um ihre weitere Verarbeitung oder Nutzung einzuschränken.</w:t>
      </w:r>
    </w:p>
    <w:p w:rsidR="00C56DFC" w:rsidRPr="00C56DFC" w:rsidRDefault="00C56DFC" w:rsidP="00C56DFC">
      <w:pPr>
        <w:tabs>
          <w:tab w:val="left" w:pos="567"/>
        </w:tabs>
        <w:rPr>
          <w:rFonts w:ascii="Arial" w:hAnsi="Arial"/>
          <w:sz w:val="22"/>
          <w:szCs w:val="22"/>
        </w:rPr>
      </w:pPr>
    </w:p>
    <w:p w:rsidR="00C56DFC" w:rsidRPr="00C56DFC" w:rsidRDefault="00C56DFC" w:rsidP="00C56DFC">
      <w:pPr>
        <w:tabs>
          <w:tab w:val="left" w:pos="284"/>
        </w:tabs>
        <w:ind w:left="284" w:hanging="284"/>
        <w:rPr>
          <w:rFonts w:ascii="Arial" w:hAnsi="Arial"/>
          <w:sz w:val="22"/>
          <w:szCs w:val="22"/>
          <w:u w:val="single"/>
        </w:rPr>
      </w:pPr>
      <w:r w:rsidRPr="00C56DFC">
        <w:rPr>
          <w:rFonts w:ascii="Arial" w:hAnsi="Arial"/>
          <w:sz w:val="22"/>
          <w:szCs w:val="22"/>
          <w:u w:val="single"/>
        </w:rPr>
        <w:t>- Recht auf Widerspruch gegen unzumutbare Datenverarbeitung, Art. 21 DS-GVO</w:t>
      </w:r>
    </w:p>
    <w:p w:rsidR="00C56DFC" w:rsidRPr="00C56DFC" w:rsidRDefault="00C56DFC" w:rsidP="00C56DFC">
      <w:pPr>
        <w:tabs>
          <w:tab w:val="left" w:pos="567"/>
        </w:tabs>
        <w:jc w:val="both"/>
        <w:rPr>
          <w:rFonts w:ascii="Arial" w:hAnsi="Arial"/>
          <w:sz w:val="22"/>
          <w:szCs w:val="22"/>
        </w:rPr>
      </w:pPr>
      <w:r w:rsidRPr="00C56DFC">
        <w:rPr>
          <w:rFonts w:ascii="Arial" w:hAnsi="Arial"/>
          <w:sz w:val="22"/>
          <w:szCs w:val="22"/>
        </w:rPr>
        <w:t xml:space="preserve">Sie haben grundsätzlich ein allgemeines Widerspruchsrecht auch gegen rechtmäßige Datenverarbeitung, die im öffentlichen Interesse liegen, in Ausübung öffentlicher Gewalt oder aufgrund des berechtigten </w:t>
      </w:r>
      <w:proofErr w:type="gramStart"/>
      <w:r w:rsidRPr="00C56DFC">
        <w:rPr>
          <w:rFonts w:ascii="Arial" w:hAnsi="Arial"/>
          <w:sz w:val="22"/>
          <w:szCs w:val="22"/>
        </w:rPr>
        <w:t>Interesse</w:t>
      </w:r>
      <w:proofErr w:type="gramEnd"/>
      <w:r w:rsidRPr="00C56DFC">
        <w:rPr>
          <w:rFonts w:ascii="Arial" w:hAnsi="Arial"/>
          <w:sz w:val="22"/>
          <w:szCs w:val="22"/>
        </w:rPr>
        <w:t xml:space="preserve"> einer Stelle erfolgen.</w:t>
      </w:r>
    </w:p>
    <w:p w:rsidR="00C56DFC" w:rsidRPr="00C56DFC" w:rsidRDefault="00C56DFC" w:rsidP="00C56DFC">
      <w:pPr>
        <w:tabs>
          <w:tab w:val="left" w:pos="284"/>
        </w:tabs>
        <w:ind w:left="284" w:hanging="284"/>
        <w:jc w:val="both"/>
        <w:rPr>
          <w:rFonts w:ascii="Arial" w:hAnsi="Arial"/>
          <w:sz w:val="22"/>
          <w:szCs w:val="22"/>
        </w:rPr>
      </w:pPr>
    </w:p>
    <w:p w:rsidR="00C56DFC" w:rsidRPr="00C56DFC" w:rsidRDefault="00C56DFC" w:rsidP="00C56DFC">
      <w:pPr>
        <w:tabs>
          <w:tab w:val="left" w:pos="284"/>
        </w:tabs>
        <w:ind w:left="284" w:hanging="284"/>
        <w:rPr>
          <w:rFonts w:ascii="Arial" w:hAnsi="Arial"/>
          <w:sz w:val="22"/>
          <w:szCs w:val="22"/>
          <w:u w:val="single"/>
        </w:rPr>
      </w:pPr>
      <w:r w:rsidRPr="00C56DFC">
        <w:rPr>
          <w:rFonts w:ascii="Arial" w:hAnsi="Arial"/>
          <w:sz w:val="22"/>
          <w:szCs w:val="22"/>
          <w:u w:val="single"/>
        </w:rPr>
        <w:t>- Recht auf Datenübertragbarkeit, Art. 20 DS-GVO</w:t>
      </w:r>
    </w:p>
    <w:p w:rsidR="00C56DFC" w:rsidRPr="00C56DFC" w:rsidRDefault="00C56DFC" w:rsidP="00C56DFC">
      <w:pPr>
        <w:tabs>
          <w:tab w:val="left" w:pos="567"/>
        </w:tabs>
        <w:jc w:val="both"/>
        <w:rPr>
          <w:rFonts w:ascii="Arial" w:hAnsi="Arial"/>
          <w:sz w:val="22"/>
          <w:szCs w:val="22"/>
        </w:rPr>
      </w:pPr>
      <w:r w:rsidRPr="00C56DFC">
        <w:rPr>
          <w:rFonts w:ascii="Arial" w:hAnsi="Arial"/>
          <w:sz w:val="22"/>
          <w:szCs w:val="22"/>
        </w:rPr>
        <w:t>Sie können verlangen, eine Kopie der Sie betreffenden personenbezogenen Daten in einem üblichen und maschinenlesbaren Dateiformat zu erhalten.</w:t>
      </w:r>
    </w:p>
    <w:p w:rsidR="00C56DFC" w:rsidRPr="00C56DFC" w:rsidRDefault="00C56DFC" w:rsidP="00C56DFC">
      <w:pPr>
        <w:tabs>
          <w:tab w:val="left" w:pos="567"/>
        </w:tabs>
        <w:jc w:val="both"/>
        <w:rPr>
          <w:rFonts w:ascii="Arial" w:hAnsi="Arial"/>
          <w:sz w:val="22"/>
          <w:szCs w:val="22"/>
        </w:rPr>
      </w:pPr>
    </w:p>
    <w:p w:rsidR="00C56DFC" w:rsidRPr="00C56DFC" w:rsidRDefault="00C56DFC" w:rsidP="00C56DFC">
      <w:pPr>
        <w:tabs>
          <w:tab w:val="left" w:pos="567"/>
        </w:tabs>
        <w:rPr>
          <w:rFonts w:ascii="Arial" w:hAnsi="Arial"/>
          <w:sz w:val="22"/>
          <w:szCs w:val="22"/>
        </w:rPr>
      </w:pPr>
    </w:p>
    <w:p w:rsidR="00C56DFC" w:rsidRPr="00C56DFC" w:rsidRDefault="00C56DFC" w:rsidP="00C56DFC">
      <w:pPr>
        <w:tabs>
          <w:tab w:val="left" w:pos="567"/>
        </w:tabs>
        <w:rPr>
          <w:rFonts w:ascii="Arial" w:hAnsi="Arial"/>
          <w:b/>
          <w:sz w:val="22"/>
          <w:szCs w:val="22"/>
        </w:rPr>
      </w:pPr>
      <w:r w:rsidRPr="00C56DFC">
        <w:rPr>
          <w:rFonts w:ascii="Arial" w:hAnsi="Arial"/>
          <w:b/>
          <w:sz w:val="22"/>
          <w:szCs w:val="22"/>
        </w:rPr>
        <w:t>Beschwerde bei der Aufsichtsbehörde wegen Datenschutzverstößen</w:t>
      </w:r>
    </w:p>
    <w:p w:rsidR="00C56DFC" w:rsidRPr="00C56DFC" w:rsidRDefault="00C56DFC" w:rsidP="00C56DFC">
      <w:pPr>
        <w:tabs>
          <w:tab w:val="left" w:pos="567"/>
        </w:tabs>
        <w:rPr>
          <w:rFonts w:ascii="Arial" w:hAnsi="Arial"/>
          <w:sz w:val="22"/>
          <w:szCs w:val="22"/>
        </w:rPr>
      </w:pPr>
    </w:p>
    <w:p w:rsidR="00C56DFC" w:rsidRPr="00C56DFC" w:rsidRDefault="00C56DFC" w:rsidP="006B43C6">
      <w:pPr>
        <w:tabs>
          <w:tab w:val="left" w:pos="567"/>
        </w:tabs>
        <w:jc w:val="both"/>
        <w:rPr>
          <w:rFonts w:ascii="Arial" w:hAnsi="Arial"/>
          <w:sz w:val="22"/>
          <w:szCs w:val="22"/>
        </w:rPr>
      </w:pPr>
      <w:r w:rsidRPr="00C56DFC">
        <w:rPr>
          <w:rFonts w:ascii="Arial" w:hAnsi="Arial"/>
          <w:sz w:val="22"/>
          <w:szCs w:val="22"/>
        </w:rPr>
        <w:t>Unabhängig davon, dass es Ihnen auch freisteht, gerichtliche Hilfe in Anspruch zu nehmen, haben Sie das Recht auf Beschwerde bei einer Aufsichtsbehörde, wenn Sie der Ansicht sind, dass die Verarbeitung Ihrer Daten datenschutzrechtlich nicht zulässig ist. Dies ergibt sich aus Art. 77 EU Datenschutz Grundverordnung. Die Beschwerde bei der Aufsichtsbehörde kann formlos erfolgen. Informationen sind unter https://datenschutz.hessen.de/ verfügbar.</w:t>
      </w:r>
    </w:p>
    <w:p w:rsidR="00C56DFC" w:rsidRPr="00C56DFC" w:rsidRDefault="00C56DFC" w:rsidP="00C56DFC">
      <w:pPr>
        <w:tabs>
          <w:tab w:val="left" w:pos="567"/>
        </w:tabs>
        <w:rPr>
          <w:rFonts w:ascii="Arial" w:hAnsi="Arial"/>
          <w:sz w:val="22"/>
          <w:szCs w:val="22"/>
        </w:rPr>
      </w:pPr>
    </w:p>
    <w:p w:rsidR="00C56DFC" w:rsidRPr="00C56DFC" w:rsidRDefault="00C56DFC" w:rsidP="00C56DFC">
      <w:pPr>
        <w:tabs>
          <w:tab w:val="left" w:pos="567"/>
        </w:tabs>
        <w:rPr>
          <w:rFonts w:ascii="Arial" w:hAnsi="Arial"/>
          <w:sz w:val="22"/>
          <w:szCs w:val="22"/>
        </w:rPr>
      </w:pPr>
    </w:p>
    <w:p w:rsidR="00C56DFC" w:rsidRPr="00C56DFC" w:rsidRDefault="00C56DFC" w:rsidP="00C56DFC">
      <w:pPr>
        <w:tabs>
          <w:tab w:val="left" w:pos="567"/>
        </w:tabs>
        <w:rPr>
          <w:rFonts w:ascii="Arial" w:hAnsi="Arial"/>
          <w:b/>
          <w:sz w:val="22"/>
          <w:szCs w:val="22"/>
        </w:rPr>
      </w:pPr>
      <w:r w:rsidRPr="00C56DFC">
        <w:rPr>
          <w:rFonts w:ascii="Arial" w:hAnsi="Arial"/>
          <w:b/>
          <w:sz w:val="22"/>
          <w:szCs w:val="22"/>
        </w:rPr>
        <w:t>Datenschutz für die Praxis Labormedizin Frankfurt</w:t>
      </w:r>
    </w:p>
    <w:p w:rsidR="00C56DFC" w:rsidRPr="00C56DFC" w:rsidRDefault="00C56DFC" w:rsidP="00C56DFC">
      <w:pPr>
        <w:tabs>
          <w:tab w:val="left" w:pos="567"/>
        </w:tabs>
        <w:rPr>
          <w:rFonts w:ascii="Arial" w:hAnsi="Arial"/>
          <w:sz w:val="22"/>
          <w:szCs w:val="22"/>
        </w:rPr>
      </w:pPr>
    </w:p>
    <w:p w:rsidR="00C56DFC" w:rsidRPr="00C56DFC" w:rsidRDefault="00C56DFC" w:rsidP="00C56DFC">
      <w:pPr>
        <w:tabs>
          <w:tab w:val="left" w:pos="567"/>
        </w:tabs>
        <w:rPr>
          <w:rFonts w:ascii="Arial" w:hAnsi="Arial"/>
          <w:sz w:val="22"/>
          <w:szCs w:val="22"/>
        </w:rPr>
      </w:pPr>
      <w:r w:rsidRPr="00C56DFC">
        <w:rPr>
          <w:rFonts w:ascii="Arial" w:hAnsi="Arial"/>
          <w:sz w:val="22"/>
          <w:szCs w:val="22"/>
        </w:rPr>
        <w:t>Verantwortlich für den Datenschutz der Praxis Labormedizin Frankfurt ist Frau Dr. Gudrun Hintereder. Kontakt ist über E-Mail DrGudrun.Hintereder@web.de möglich.</w:t>
      </w:r>
    </w:p>
    <w:p w:rsidR="00C56DFC" w:rsidRPr="00C56DFC" w:rsidRDefault="00C56DFC" w:rsidP="00C56DFC">
      <w:pPr>
        <w:tabs>
          <w:tab w:val="left" w:pos="567"/>
        </w:tabs>
        <w:rPr>
          <w:rFonts w:ascii="Arial" w:hAnsi="Arial"/>
          <w:sz w:val="22"/>
          <w:szCs w:val="22"/>
        </w:rPr>
      </w:pPr>
    </w:p>
    <w:p w:rsidR="00C56DFC" w:rsidRPr="00C56DFC" w:rsidRDefault="00C56DFC" w:rsidP="00C56DFC">
      <w:pPr>
        <w:rPr>
          <w:rFonts w:ascii="Arial" w:hAnsi="Arial"/>
          <w:sz w:val="22"/>
        </w:rPr>
      </w:pPr>
    </w:p>
    <w:p w:rsidR="006B1EEC" w:rsidRPr="00C56DFC" w:rsidRDefault="006B1EEC" w:rsidP="00C56DFC"/>
    <w:sectPr w:rsidR="006B1EEC" w:rsidRPr="00C56DFC" w:rsidSect="006B43C6">
      <w:headerReference w:type="default" r:id="rId7"/>
      <w:footerReference w:type="default" r:id="rId8"/>
      <w:pgSz w:w="11906" w:h="16838" w:code="9"/>
      <w:pgMar w:top="1791" w:right="566" w:bottom="851" w:left="709" w:header="426" w:footer="362" w:gutter="0"/>
      <w:pgBorders w:offsetFrom="page">
        <w:top w:val="none" w:sz="91" w:space="11" w:color="5B00C0" w:shadow="1"/>
        <w:left w:val="none" w:sz="0" w:space="21" w:color="CB0A00" w:shadow="1"/>
        <w:bottom w:val="none" w:sz="0" w:space="30" w:color="0F5D00" w:shadow="1"/>
        <w:right w:val="none" w:sz="25" w:space="11" w:color="0000FC" w:shadow="1" w:frame="1"/>
      </w:pgBorder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D19" w:rsidRDefault="00FB6D19" w:rsidP="00FB6D19">
      <w:r>
        <w:separator/>
      </w:r>
    </w:p>
  </w:endnote>
  <w:endnote w:type="continuationSeparator" w:id="0">
    <w:p w:rsidR="00FB6D19" w:rsidRDefault="00FB6D19" w:rsidP="00FB6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778" w:rsidRDefault="00490778">
    <w:pPr>
      <w:pStyle w:val="Fuzeile"/>
    </w:pPr>
  </w:p>
  <w:p w:rsidR="00490778" w:rsidRPr="00273D8B" w:rsidRDefault="00273D8B" w:rsidP="00273D8B">
    <w:pPr>
      <w:pStyle w:val="Fuzeile"/>
      <w:jc w:val="right"/>
      <w:rPr>
        <w:rFonts w:ascii="Arial" w:hAnsi="Arial" w:cs="Arial"/>
      </w:rPr>
    </w:pPr>
    <w:r w:rsidRPr="00273D8B">
      <w:rPr>
        <w:rFonts w:ascii="Arial" w:hAnsi="Arial" w:cs="Arial"/>
      </w:rPr>
      <w:t>Anlage 13 zu VA-ZL-001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D19" w:rsidRDefault="00FB6D19" w:rsidP="00FB6D19">
      <w:r>
        <w:separator/>
      </w:r>
    </w:p>
  </w:footnote>
  <w:footnote w:type="continuationSeparator" w:id="0">
    <w:p w:rsidR="00FB6D19" w:rsidRDefault="00FB6D19" w:rsidP="00FB6D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10915" w:type="dxa"/>
      <w:tblInd w:w="-34" w:type="dxa"/>
      <w:tblLook w:val="04A0" w:firstRow="1" w:lastRow="0" w:firstColumn="1" w:lastColumn="0" w:noHBand="0" w:noVBand="1"/>
    </w:tblPr>
    <w:tblGrid>
      <w:gridCol w:w="2694"/>
      <w:gridCol w:w="4678"/>
      <w:gridCol w:w="3543"/>
    </w:tblGrid>
    <w:tr w:rsidR="00FB6D19" w:rsidRPr="00FB6D19" w:rsidTr="00F92891">
      <w:trPr>
        <w:trHeight w:val="1276"/>
      </w:trPr>
      <w:tc>
        <w:tcPr>
          <w:tcW w:w="2694" w:type="dxa"/>
          <w:tcBorders>
            <w:top w:val="nil"/>
            <w:left w:val="nil"/>
            <w:right w:val="nil"/>
          </w:tcBorders>
        </w:tcPr>
        <w:p w:rsidR="00FB6D19" w:rsidRPr="00FB6D19" w:rsidRDefault="00FB6D19" w:rsidP="006B1EEC">
          <w:pPr>
            <w:pStyle w:val="Kopfzeile"/>
            <w:ind w:firstLine="34"/>
            <w:rPr>
              <w:rFonts w:ascii="Arial" w:hAnsi="Arial" w:cs="Arial"/>
            </w:rPr>
          </w:pPr>
          <w:r w:rsidRPr="00FB6D19">
            <w:rPr>
              <w:rFonts w:ascii="Arial" w:hAnsi="Arial" w:cs="Arial"/>
              <w:noProof/>
            </w:rPr>
            <w:drawing>
              <wp:inline distT="0" distB="0" distL="0" distR="0" wp14:anchorId="44D5947A" wp14:editId="50ADD97F">
                <wp:extent cx="1257300" cy="61912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19125"/>
                        </a:xfrm>
                        <a:prstGeom prst="rect">
                          <a:avLst/>
                        </a:prstGeom>
                        <a:noFill/>
                        <a:ln>
                          <a:noFill/>
                        </a:ln>
                      </pic:spPr>
                    </pic:pic>
                  </a:graphicData>
                </a:graphic>
              </wp:inline>
            </w:drawing>
          </w:r>
        </w:p>
        <w:p w:rsidR="00FB6D19" w:rsidRPr="00FB6D19" w:rsidRDefault="00FB6D19" w:rsidP="00F92891">
          <w:pPr>
            <w:tabs>
              <w:tab w:val="center" w:pos="4252"/>
              <w:tab w:val="right" w:pos="8504"/>
            </w:tabs>
            <w:overflowPunct w:val="0"/>
            <w:autoSpaceDE w:val="0"/>
            <w:autoSpaceDN w:val="0"/>
            <w:adjustRightInd w:val="0"/>
            <w:spacing w:before="120" w:line="240" w:lineRule="exact"/>
            <w:textAlignment w:val="baseline"/>
            <w:rPr>
              <w:rFonts w:ascii="Arial" w:hAnsi="Arial" w:cs="Arial"/>
            </w:rPr>
          </w:pPr>
          <w:r w:rsidRPr="00FB6D19">
            <w:rPr>
              <w:rFonts w:ascii="Arial" w:hAnsi="Arial" w:cs="Arial"/>
            </w:rPr>
            <w:t xml:space="preserve">Revision: </w:t>
          </w:r>
          <w:r w:rsidR="0048260D">
            <w:rPr>
              <w:rFonts w:ascii="Arial" w:hAnsi="Arial" w:cs="Arial"/>
            </w:rPr>
            <w:t>7</w:t>
          </w:r>
        </w:p>
      </w:tc>
      <w:tc>
        <w:tcPr>
          <w:tcW w:w="4678" w:type="dxa"/>
          <w:tcBorders>
            <w:top w:val="nil"/>
            <w:left w:val="nil"/>
            <w:right w:val="nil"/>
          </w:tcBorders>
        </w:tcPr>
        <w:p w:rsidR="0048260D" w:rsidRDefault="0048260D" w:rsidP="00F92891">
          <w:pPr>
            <w:jc w:val="center"/>
            <w:rPr>
              <w:rFonts w:ascii="Arial" w:hAnsi="Arial"/>
              <w:sz w:val="28"/>
            </w:rPr>
          </w:pPr>
          <w:r>
            <w:rPr>
              <w:rFonts w:ascii="Arial" w:hAnsi="Arial"/>
              <w:sz w:val="28"/>
            </w:rPr>
            <w:t>Verfahrensanweisung</w:t>
          </w:r>
        </w:p>
        <w:p w:rsidR="0048260D" w:rsidRDefault="0048260D" w:rsidP="009E2F4C">
          <w:pPr>
            <w:spacing w:line="320" w:lineRule="exact"/>
            <w:jc w:val="center"/>
            <w:rPr>
              <w:rFonts w:ascii="Arial" w:hAnsi="Arial"/>
              <w:sz w:val="28"/>
            </w:rPr>
          </w:pPr>
          <w:r>
            <w:rPr>
              <w:rFonts w:ascii="Arial" w:hAnsi="Arial"/>
              <w:sz w:val="28"/>
            </w:rPr>
            <w:t>VA-ZL-</w:t>
          </w:r>
          <w:r w:rsidR="00C56DFC">
            <w:rPr>
              <w:rFonts w:ascii="Arial" w:hAnsi="Arial"/>
              <w:sz w:val="28"/>
            </w:rPr>
            <w:t>018</w:t>
          </w:r>
        </w:p>
        <w:p w:rsidR="0048260D" w:rsidRPr="00C56DFC" w:rsidRDefault="0048260D" w:rsidP="009E2F4C">
          <w:pPr>
            <w:spacing w:line="320" w:lineRule="exact"/>
            <w:jc w:val="center"/>
            <w:rPr>
              <w:rFonts w:ascii="Arial" w:hAnsi="Arial"/>
              <w:sz w:val="32"/>
            </w:rPr>
          </w:pPr>
          <w:r w:rsidRPr="00C56DFC">
            <w:rPr>
              <w:rFonts w:ascii="Arial" w:hAnsi="Arial"/>
              <w:sz w:val="32"/>
            </w:rPr>
            <w:t xml:space="preserve">Anlage </w:t>
          </w:r>
          <w:r w:rsidR="00C56DFC">
            <w:rPr>
              <w:rFonts w:ascii="Arial" w:hAnsi="Arial"/>
              <w:sz w:val="32"/>
            </w:rPr>
            <w:t>6</w:t>
          </w:r>
          <w:r w:rsidR="00C56DFC" w:rsidRPr="00C56DFC">
            <w:rPr>
              <w:rFonts w:ascii="Arial" w:hAnsi="Arial"/>
              <w:sz w:val="32"/>
            </w:rPr>
            <w:t>-0</w:t>
          </w:r>
        </w:p>
        <w:p w:rsidR="00C56DFC" w:rsidRDefault="00C56DFC" w:rsidP="00C56DFC">
          <w:pPr>
            <w:pStyle w:val="Tabellentext"/>
            <w:spacing w:before="0" w:after="0" w:line="280" w:lineRule="exact"/>
            <w:jc w:val="center"/>
            <w:rPr>
              <w:b/>
              <w:sz w:val="28"/>
            </w:rPr>
          </w:pPr>
          <w:r>
            <w:rPr>
              <w:b/>
              <w:sz w:val="28"/>
            </w:rPr>
            <w:t>Datenschutz der</w:t>
          </w:r>
        </w:p>
        <w:p w:rsidR="00FB6D19" w:rsidRPr="00FB6D19" w:rsidRDefault="00C56DFC" w:rsidP="00C56DFC">
          <w:pPr>
            <w:pStyle w:val="Tabellentext"/>
            <w:spacing w:before="0" w:after="0" w:line="280" w:lineRule="exact"/>
            <w:jc w:val="center"/>
            <w:rPr>
              <w:rFonts w:cs="Arial"/>
            </w:rPr>
          </w:pPr>
          <w:r>
            <w:rPr>
              <w:b/>
              <w:sz w:val="28"/>
            </w:rPr>
            <w:t xml:space="preserve"> Praxis Labormedizin Frankfurt</w:t>
          </w:r>
        </w:p>
      </w:tc>
      <w:tc>
        <w:tcPr>
          <w:tcW w:w="3543" w:type="dxa"/>
          <w:tcBorders>
            <w:top w:val="nil"/>
            <w:left w:val="nil"/>
            <w:right w:val="nil"/>
          </w:tcBorders>
        </w:tcPr>
        <w:p w:rsidR="00FB6D19" w:rsidRPr="00FB6D19" w:rsidRDefault="00FB6D19" w:rsidP="0085764C">
          <w:pPr>
            <w:pStyle w:val="Kopfzeile"/>
            <w:spacing w:before="80"/>
            <w:jc w:val="right"/>
            <w:rPr>
              <w:rFonts w:ascii="Arial" w:hAnsi="Arial" w:cs="Arial"/>
              <w:sz w:val="22"/>
            </w:rPr>
          </w:pPr>
          <w:r w:rsidRPr="00FB6D19">
            <w:rPr>
              <w:rFonts w:ascii="Arial" w:hAnsi="Arial" w:cs="Arial"/>
              <w:sz w:val="22"/>
            </w:rPr>
            <w:t>Zentrum der Inneren Medizin</w:t>
          </w:r>
        </w:p>
        <w:p w:rsidR="00FB6D19" w:rsidRPr="00FB6D19" w:rsidRDefault="00FB6D19" w:rsidP="00F92891">
          <w:pPr>
            <w:pStyle w:val="Kopfzeile"/>
            <w:spacing w:before="80" w:line="280" w:lineRule="exact"/>
            <w:jc w:val="right"/>
            <w:rPr>
              <w:rFonts w:ascii="Arial" w:hAnsi="Arial" w:cs="Arial"/>
              <w:sz w:val="22"/>
            </w:rPr>
          </w:pPr>
          <w:r w:rsidRPr="00FB6D19">
            <w:rPr>
              <w:rFonts w:ascii="Arial" w:hAnsi="Arial" w:cs="Arial"/>
              <w:sz w:val="22"/>
            </w:rPr>
            <w:t>Zentrallabor</w:t>
          </w:r>
        </w:p>
        <w:p w:rsidR="00FB6D19" w:rsidRPr="00FB6D19" w:rsidRDefault="00FB6D19" w:rsidP="00F92891">
          <w:pPr>
            <w:pStyle w:val="Kopfzeile"/>
            <w:spacing w:before="80" w:line="280" w:lineRule="exact"/>
            <w:ind w:right="71"/>
            <w:jc w:val="right"/>
            <w:rPr>
              <w:rFonts w:ascii="Arial" w:hAnsi="Arial" w:cs="Arial"/>
              <w:sz w:val="22"/>
            </w:rPr>
          </w:pPr>
          <w:r w:rsidRPr="00FB6D19">
            <w:rPr>
              <w:rFonts w:ascii="Arial" w:hAnsi="Arial" w:cs="Arial"/>
            </w:rPr>
            <w:t xml:space="preserve">Leitung: Dr. G. Hintereder MBA </w:t>
          </w:r>
        </w:p>
        <w:p w:rsidR="00FB6D19" w:rsidRPr="00FB6D19" w:rsidRDefault="00165D91" w:rsidP="00F92891">
          <w:pPr>
            <w:pStyle w:val="Kopfzeile"/>
            <w:tabs>
              <w:tab w:val="left" w:pos="1772"/>
            </w:tabs>
            <w:spacing w:before="80" w:line="280" w:lineRule="exact"/>
            <w:jc w:val="right"/>
            <w:rPr>
              <w:rFonts w:ascii="Arial" w:hAnsi="Arial" w:cs="Arial"/>
            </w:rPr>
          </w:pPr>
          <w:r>
            <w:rPr>
              <w:rFonts w:ascii="Arial" w:hAnsi="Arial" w:cs="Arial"/>
            </w:rPr>
            <w:t xml:space="preserve">Stand: </w:t>
          </w:r>
          <w:r w:rsidR="0048260D">
            <w:rPr>
              <w:rFonts w:ascii="Arial" w:hAnsi="Arial" w:cs="Arial"/>
            </w:rPr>
            <w:t>01.01.2016</w:t>
          </w:r>
          <w:r>
            <w:rPr>
              <w:rFonts w:ascii="Arial" w:hAnsi="Arial" w:cs="Arial"/>
            </w:rPr>
            <w:t xml:space="preserve">, </w:t>
          </w:r>
          <w:r w:rsidR="00FB6D19" w:rsidRPr="00FB6D19">
            <w:rPr>
              <w:rFonts w:ascii="Arial" w:hAnsi="Arial" w:cs="Arial"/>
              <w:snapToGrid w:val="0"/>
            </w:rPr>
            <w:t xml:space="preserve">Seite </w:t>
          </w:r>
          <w:r w:rsidR="00FB6D19" w:rsidRPr="00FB6D19">
            <w:rPr>
              <w:rFonts w:ascii="Arial" w:hAnsi="Arial" w:cs="Arial"/>
              <w:snapToGrid w:val="0"/>
            </w:rPr>
            <w:fldChar w:fldCharType="begin"/>
          </w:r>
          <w:r w:rsidR="00FB6D19" w:rsidRPr="00FB6D19">
            <w:rPr>
              <w:rFonts w:ascii="Arial" w:hAnsi="Arial" w:cs="Arial"/>
              <w:snapToGrid w:val="0"/>
            </w:rPr>
            <w:instrText xml:space="preserve"> PAGE </w:instrText>
          </w:r>
          <w:r w:rsidR="00FB6D19" w:rsidRPr="00FB6D19">
            <w:rPr>
              <w:rFonts w:ascii="Arial" w:hAnsi="Arial" w:cs="Arial"/>
              <w:snapToGrid w:val="0"/>
            </w:rPr>
            <w:fldChar w:fldCharType="separate"/>
          </w:r>
          <w:r w:rsidR="006B43C6">
            <w:rPr>
              <w:rFonts w:ascii="Arial" w:hAnsi="Arial" w:cs="Arial"/>
              <w:noProof/>
              <w:snapToGrid w:val="0"/>
            </w:rPr>
            <w:t>3</w:t>
          </w:r>
          <w:r w:rsidR="00FB6D19" w:rsidRPr="00FB6D19">
            <w:rPr>
              <w:rFonts w:ascii="Arial" w:hAnsi="Arial" w:cs="Arial"/>
              <w:snapToGrid w:val="0"/>
            </w:rPr>
            <w:fldChar w:fldCharType="end"/>
          </w:r>
          <w:r w:rsidR="00FB6D19" w:rsidRPr="00FB6D19">
            <w:rPr>
              <w:rFonts w:ascii="Arial" w:hAnsi="Arial" w:cs="Arial"/>
              <w:snapToGrid w:val="0"/>
            </w:rPr>
            <w:t xml:space="preserve"> von </w:t>
          </w:r>
          <w:r w:rsidR="00FB6D19" w:rsidRPr="00FB6D19">
            <w:rPr>
              <w:rFonts w:ascii="Arial" w:hAnsi="Arial" w:cs="Arial"/>
              <w:snapToGrid w:val="0"/>
            </w:rPr>
            <w:fldChar w:fldCharType="begin"/>
          </w:r>
          <w:r w:rsidR="00FB6D19" w:rsidRPr="00FB6D19">
            <w:rPr>
              <w:rFonts w:ascii="Arial" w:hAnsi="Arial" w:cs="Arial"/>
              <w:snapToGrid w:val="0"/>
            </w:rPr>
            <w:instrText xml:space="preserve"> NUMPAGES </w:instrText>
          </w:r>
          <w:r w:rsidR="00FB6D19" w:rsidRPr="00FB6D19">
            <w:rPr>
              <w:rFonts w:ascii="Arial" w:hAnsi="Arial" w:cs="Arial"/>
              <w:snapToGrid w:val="0"/>
            </w:rPr>
            <w:fldChar w:fldCharType="separate"/>
          </w:r>
          <w:r w:rsidR="006B43C6">
            <w:rPr>
              <w:rFonts w:ascii="Arial" w:hAnsi="Arial" w:cs="Arial"/>
              <w:noProof/>
              <w:snapToGrid w:val="0"/>
            </w:rPr>
            <w:t>3</w:t>
          </w:r>
          <w:r w:rsidR="00FB6D19" w:rsidRPr="00FB6D19">
            <w:rPr>
              <w:rFonts w:ascii="Arial" w:hAnsi="Arial" w:cs="Arial"/>
              <w:snapToGrid w:val="0"/>
            </w:rPr>
            <w:fldChar w:fldCharType="end"/>
          </w:r>
        </w:p>
      </w:tc>
    </w:tr>
  </w:tbl>
  <w:p w:rsidR="00FB6D19" w:rsidRDefault="00450B43" w:rsidP="0048260D">
    <w:pPr>
      <w:jc w:val="both"/>
      <w:rPr>
        <w:rFonts w:ascii="Arial" w:hAnsi="Arial" w:cs="Arial"/>
      </w:rPr>
    </w:pPr>
    <w:r>
      <w:rPr>
        <w:rFonts w:ascii="Arial" w:hAnsi="Arial" w:cs="Arial"/>
      </w:rPr>
      <w:t xml:space="preserve">Stand </w:t>
    </w:r>
    <w:r w:rsidR="00C56DFC">
      <w:rPr>
        <w:rFonts w:ascii="Arial" w:hAnsi="Arial" w:cs="Arial"/>
      </w:rPr>
      <w:t>18.12</w:t>
    </w:r>
    <w:r>
      <w:rPr>
        <w:rFonts w:ascii="Arial" w:hAnsi="Arial" w:cs="Arial"/>
      </w:rPr>
      <w:t>.2018</w:t>
    </w:r>
  </w:p>
  <w:p w:rsidR="00C56DFC" w:rsidRPr="00FB6D19" w:rsidRDefault="00C56DFC" w:rsidP="0048260D">
    <w:pPr>
      <w:jc w:val="both"/>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19"/>
    <w:rsid w:val="000D060C"/>
    <w:rsid w:val="00165D91"/>
    <w:rsid w:val="001E7AB2"/>
    <w:rsid w:val="00200752"/>
    <w:rsid w:val="0021036D"/>
    <w:rsid w:val="0022787F"/>
    <w:rsid w:val="0024345D"/>
    <w:rsid w:val="00273D8B"/>
    <w:rsid w:val="003765B1"/>
    <w:rsid w:val="003A5C05"/>
    <w:rsid w:val="00450B43"/>
    <w:rsid w:val="0048260D"/>
    <w:rsid w:val="00490778"/>
    <w:rsid w:val="004E60A1"/>
    <w:rsid w:val="006B1EEC"/>
    <w:rsid w:val="006B43C6"/>
    <w:rsid w:val="006B5694"/>
    <w:rsid w:val="00821969"/>
    <w:rsid w:val="00850E6C"/>
    <w:rsid w:val="009469B7"/>
    <w:rsid w:val="009E2F4C"/>
    <w:rsid w:val="00A168D6"/>
    <w:rsid w:val="00A7094F"/>
    <w:rsid w:val="00B63C23"/>
    <w:rsid w:val="00C56DFC"/>
    <w:rsid w:val="00DA4A27"/>
    <w:rsid w:val="00E850CD"/>
    <w:rsid w:val="00F92891"/>
    <w:rsid w:val="00FB6D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8260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B6D19"/>
    <w:pPr>
      <w:tabs>
        <w:tab w:val="center" w:pos="4536"/>
        <w:tab w:val="right" w:pos="9072"/>
      </w:tabs>
    </w:pPr>
  </w:style>
  <w:style w:type="character" w:customStyle="1" w:styleId="KopfzeileZchn">
    <w:name w:val="Kopfzeile Zchn"/>
    <w:basedOn w:val="Absatz-Standardschriftart"/>
    <w:link w:val="Kopfzeile"/>
    <w:rsid w:val="00FB6D19"/>
  </w:style>
  <w:style w:type="paragraph" w:styleId="Fuzeile">
    <w:name w:val="footer"/>
    <w:basedOn w:val="Standard"/>
    <w:link w:val="FuzeileZchn"/>
    <w:uiPriority w:val="99"/>
    <w:rsid w:val="00FB6D19"/>
    <w:pPr>
      <w:tabs>
        <w:tab w:val="center" w:pos="4536"/>
        <w:tab w:val="right" w:pos="9072"/>
      </w:tabs>
    </w:pPr>
  </w:style>
  <w:style w:type="character" w:customStyle="1" w:styleId="FuzeileZchn">
    <w:name w:val="Fußzeile Zchn"/>
    <w:basedOn w:val="Absatz-Standardschriftart"/>
    <w:link w:val="Fuzeile"/>
    <w:uiPriority w:val="99"/>
    <w:rsid w:val="00FB6D19"/>
  </w:style>
  <w:style w:type="paragraph" w:styleId="Sprechblasentext">
    <w:name w:val="Balloon Text"/>
    <w:basedOn w:val="Standard"/>
    <w:link w:val="SprechblasentextZchn"/>
    <w:rsid w:val="00FB6D19"/>
    <w:rPr>
      <w:rFonts w:ascii="Tahoma" w:hAnsi="Tahoma" w:cs="Tahoma"/>
      <w:sz w:val="16"/>
      <w:szCs w:val="16"/>
    </w:rPr>
  </w:style>
  <w:style w:type="character" w:customStyle="1" w:styleId="SprechblasentextZchn">
    <w:name w:val="Sprechblasentext Zchn"/>
    <w:basedOn w:val="Absatz-Standardschriftart"/>
    <w:link w:val="Sprechblasentext"/>
    <w:rsid w:val="00FB6D19"/>
    <w:rPr>
      <w:rFonts w:ascii="Tahoma" w:hAnsi="Tahoma" w:cs="Tahoma"/>
      <w:sz w:val="16"/>
      <w:szCs w:val="16"/>
    </w:rPr>
  </w:style>
  <w:style w:type="paragraph" w:customStyle="1" w:styleId="Tabellentext">
    <w:name w:val="Tabellentext"/>
    <w:basedOn w:val="Standard"/>
    <w:rsid w:val="00FB6D19"/>
    <w:pPr>
      <w:overflowPunct w:val="0"/>
      <w:autoSpaceDE w:val="0"/>
      <w:autoSpaceDN w:val="0"/>
      <w:adjustRightInd w:val="0"/>
      <w:spacing w:before="80" w:after="80" w:line="300" w:lineRule="exact"/>
      <w:textAlignment w:val="baseline"/>
    </w:pPr>
    <w:rPr>
      <w:rFonts w:ascii="Arial" w:hAnsi="Arial"/>
    </w:rPr>
  </w:style>
  <w:style w:type="table" w:styleId="Tabellenraster">
    <w:name w:val="Table Grid"/>
    <w:basedOn w:val="NormaleTabelle"/>
    <w:rsid w:val="00FB6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8260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B6D19"/>
    <w:pPr>
      <w:tabs>
        <w:tab w:val="center" w:pos="4536"/>
        <w:tab w:val="right" w:pos="9072"/>
      </w:tabs>
    </w:pPr>
  </w:style>
  <w:style w:type="character" w:customStyle="1" w:styleId="KopfzeileZchn">
    <w:name w:val="Kopfzeile Zchn"/>
    <w:basedOn w:val="Absatz-Standardschriftart"/>
    <w:link w:val="Kopfzeile"/>
    <w:rsid w:val="00FB6D19"/>
  </w:style>
  <w:style w:type="paragraph" w:styleId="Fuzeile">
    <w:name w:val="footer"/>
    <w:basedOn w:val="Standard"/>
    <w:link w:val="FuzeileZchn"/>
    <w:uiPriority w:val="99"/>
    <w:rsid w:val="00FB6D19"/>
    <w:pPr>
      <w:tabs>
        <w:tab w:val="center" w:pos="4536"/>
        <w:tab w:val="right" w:pos="9072"/>
      </w:tabs>
    </w:pPr>
  </w:style>
  <w:style w:type="character" w:customStyle="1" w:styleId="FuzeileZchn">
    <w:name w:val="Fußzeile Zchn"/>
    <w:basedOn w:val="Absatz-Standardschriftart"/>
    <w:link w:val="Fuzeile"/>
    <w:uiPriority w:val="99"/>
    <w:rsid w:val="00FB6D19"/>
  </w:style>
  <w:style w:type="paragraph" w:styleId="Sprechblasentext">
    <w:name w:val="Balloon Text"/>
    <w:basedOn w:val="Standard"/>
    <w:link w:val="SprechblasentextZchn"/>
    <w:rsid w:val="00FB6D19"/>
    <w:rPr>
      <w:rFonts w:ascii="Tahoma" w:hAnsi="Tahoma" w:cs="Tahoma"/>
      <w:sz w:val="16"/>
      <w:szCs w:val="16"/>
    </w:rPr>
  </w:style>
  <w:style w:type="character" w:customStyle="1" w:styleId="SprechblasentextZchn">
    <w:name w:val="Sprechblasentext Zchn"/>
    <w:basedOn w:val="Absatz-Standardschriftart"/>
    <w:link w:val="Sprechblasentext"/>
    <w:rsid w:val="00FB6D19"/>
    <w:rPr>
      <w:rFonts w:ascii="Tahoma" w:hAnsi="Tahoma" w:cs="Tahoma"/>
      <w:sz w:val="16"/>
      <w:szCs w:val="16"/>
    </w:rPr>
  </w:style>
  <w:style w:type="paragraph" w:customStyle="1" w:styleId="Tabellentext">
    <w:name w:val="Tabellentext"/>
    <w:basedOn w:val="Standard"/>
    <w:rsid w:val="00FB6D19"/>
    <w:pPr>
      <w:overflowPunct w:val="0"/>
      <w:autoSpaceDE w:val="0"/>
      <w:autoSpaceDN w:val="0"/>
      <w:adjustRightInd w:val="0"/>
      <w:spacing w:before="80" w:after="80" w:line="300" w:lineRule="exact"/>
      <w:textAlignment w:val="baseline"/>
    </w:pPr>
    <w:rPr>
      <w:rFonts w:ascii="Arial" w:hAnsi="Arial"/>
    </w:rPr>
  </w:style>
  <w:style w:type="table" w:styleId="Tabellenraster">
    <w:name w:val="Table Grid"/>
    <w:basedOn w:val="NormaleTabelle"/>
    <w:rsid w:val="00FB6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CA4E6965.dotm</Template>
  <TotalTime>0</TotalTime>
  <Pages>3</Pages>
  <Words>953</Words>
  <Characters>6447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Universitätsklinikum Frankfurt</Company>
  <LinksUpToDate>false</LinksUpToDate>
  <CharactersWithSpaces>7386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Lührs, Birgit</dc:creator>
  <cp:lastModifiedBy>Lührs, Birgit</cp:lastModifiedBy>
  <cp:revision>4</cp:revision>
  <cp:lastPrinted>2018-12-20T08:46:00Z</cp:lastPrinted>
  <dcterms:created xsi:type="dcterms:W3CDTF">2018-12-20T08:46:00Z</dcterms:created>
  <dcterms:modified xsi:type="dcterms:W3CDTF">2018-12-26T06:44:00Z</dcterms:modified>
</cp:coreProperties>
</file>